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3CDFB" w14:textId="77777777" w:rsidR="00FE4A87" w:rsidRPr="00FE4A87" w:rsidRDefault="00CD2392" w:rsidP="00FE4A87">
      <w:r w:rsidRPr="00FE4A87">
        <w:rPr>
          <w:rStyle w:val="normaltextrun"/>
        </w:rPr>
        <w:t xml:space="preserve"> </w:t>
      </w:r>
      <w:r w:rsidR="00FE4A87" w:rsidRPr="00FE4A87">
        <w:rPr>
          <w:b/>
          <w:bCs/>
        </w:rPr>
        <w:t>Project Overview:</w:t>
      </w:r>
      <w:r w:rsidR="00FE4A87" w:rsidRPr="00FE4A87">
        <w:t xml:space="preserve"> Enhancing Staff Training &amp; Retention at Family Care PC</w:t>
      </w:r>
    </w:p>
    <w:p w14:paraId="1281CC96" w14:textId="77777777" w:rsidR="00FE4A87" w:rsidRPr="00FE4A87" w:rsidRDefault="00FE4A87" w:rsidP="00FE4A87">
      <w:r w:rsidRPr="00FE4A87">
        <w:rPr>
          <w:b/>
          <w:bCs/>
        </w:rPr>
        <w:t>Business Unit:</w:t>
      </w:r>
      <w:r w:rsidRPr="00FE4A87">
        <w:br/>
        <w:t>Family Care PC</w:t>
      </w:r>
    </w:p>
    <w:p w14:paraId="18924507" w14:textId="77777777" w:rsidR="00FE4A87" w:rsidRPr="00FE4A87" w:rsidRDefault="00FE4A87" w:rsidP="00FE4A87">
      <w:r w:rsidRPr="00FE4A87">
        <w:rPr>
          <w:b/>
          <w:bCs/>
        </w:rPr>
        <w:t>Detailed Problem / Opportunity Statement:</w:t>
      </w:r>
      <w:r w:rsidRPr="00FE4A87">
        <w:br/>
        <w:t>The Clinic's staff brought forth concerns regarding inadequate training protocols and staff retention. The lack of a structured training system had inadvertently fostered a divide based on seniority. New staff members experienced a staggering fifty percent turnover rate annually, in stark contrast to the ten percent observed among senior members, which also accounted for retirements. This pronounced turnover was significantly affecting staff morale across all levels.</w:t>
      </w:r>
    </w:p>
    <w:p w14:paraId="3E6EC94D" w14:textId="77777777" w:rsidR="00FE4A87" w:rsidRPr="00FE4A87" w:rsidRDefault="00FE4A87" w:rsidP="00FE4A87">
      <w:r w:rsidRPr="00FE4A87">
        <w:rPr>
          <w:b/>
          <w:bCs/>
        </w:rPr>
        <w:t>Project Goal:</w:t>
      </w:r>
      <w:r w:rsidRPr="00FE4A87">
        <w:br/>
        <w:t>In the ensuing 180 days, develop a comprehensive staff training system, emphasizing the induction and retention of new staff members, and aim to decrease the turnover rate for new staff to twenty percent.</w:t>
      </w:r>
    </w:p>
    <w:p w14:paraId="3B2D6BCF" w14:textId="77777777" w:rsidR="00FE4A87" w:rsidRPr="00FE4A87" w:rsidRDefault="00FE4A87" w:rsidP="00FE4A87">
      <w:r w:rsidRPr="00FE4A87">
        <w:rPr>
          <w:b/>
          <w:bCs/>
        </w:rPr>
        <w:t>Implementation &amp; Significant Changes:</w:t>
      </w:r>
    </w:p>
    <w:p w14:paraId="588DC00F" w14:textId="77777777" w:rsidR="00FE4A87" w:rsidRPr="00FE4A87" w:rsidRDefault="00FE4A87" w:rsidP="00FE4A87">
      <w:pPr>
        <w:numPr>
          <w:ilvl w:val="0"/>
          <w:numId w:val="33"/>
        </w:numPr>
      </w:pPr>
      <w:r w:rsidRPr="00FE4A87">
        <w:rPr>
          <w:b/>
          <w:bCs/>
        </w:rPr>
        <w:t>Staff Consultation &amp; Problem Analysis:</w:t>
      </w:r>
    </w:p>
    <w:p w14:paraId="510DF3D0" w14:textId="77777777" w:rsidR="00FE4A87" w:rsidRPr="00FE4A87" w:rsidRDefault="00FE4A87" w:rsidP="00FE4A87">
      <w:pPr>
        <w:numPr>
          <w:ilvl w:val="1"/>
          <w:numId w:val="33"/>
        </w:numPr>
      </w:pPr>
      <w:r w:rsidRPr="00FE4A87">
        <w:t>Organized sessions with staff to:</w:t>
      </w:r>
    </w:p>
    <w:p w14:paraId="1F4F4FC7" w14:textId="77777777" w:rsidR="00FE4A87" w:rsidRPr="00FE4A87" w:rsidRDefault="00FE4A87" w:rsidP="00FE4A87">
      <w:pPr>
        <w:numPr>
          <w:ilvl w:val="2"/>
          <w:numId w:val="33"/>
        </w:numPr>
      </w:pPr>
      <w:r w:rsidRPr="00FE4A87">
        <w:t>Understand the impact of existing issues on training, retention, and morale.</w:t>
      </w:r>
    </w:p>
    <w:p w14:paraId="40B43745" w14:textId="77777777" w:rsidR="00FE4A87" w:rsidRPr="00FE4A87" w:rsidRDefault="00FE4A87" w:rsidP="00FE4A87">
      <w:pPr>
        <w:numPr>
          <w:ilvl w:val="2"/>
          <w:numId w:val="33"/>
        </w:numPr>
      </w:pPr>
      <w:r w:rsidRPr="00FE4A87">
        <w:t>Determine the repercussions of inadequate training on job competence, patient care quality, and employee satisfaction.</w:t>
      </w:r>
    </w:p>
    <w:p w14:paraId="5CB931D3" w14:textId="77777777" w:rsidR="00FE4A87" w:rsidRPr="00FE4A87" w:rsidRDefault="00FE4A87" w:rsidP="00FE4A87">
      <w:pPr>
        <w:numPr>
          <w:ilvl w:val="1"/>
          <w:numId w:val="33"/>
        </w:numPr>
      </w:pPr>
      <w:r w:rsidRPr="00FE4A87">
        <w:rPr>
          <w:b/>
          <w:bCs/>
        </w:rPr>
        <w:t>Benefit:</w:t>
      </w:r>
      <w:r w:rsidRPr="00FE4A87">
        <w:t xml:space="preserve"> These discussions illuminated the core challenges faced by the staff, paving the way for targeted interventions.</w:t>
      </w:r>
    </w:p>
    <w:p w14:paraId="47B94ABC" w14:textId="77777777" w:rsidR="00FE4A87" w:rsidRPr="00FE4A87" w:rsidRDefault="00FE4A87" w:rsidP="00FE4A87">
      <w:pPr>
        <w:numPr>
          <w:ilvl w:val="0"/>
          <w:numId w:val="33"/>
        </w:numPr>
      </w:pPr>
      <w:r w:rsidRPr="00FE4A87">
        <w:rPr>
          <w:b/>
          <w:bCs/>
        </w:rPr>
        <w:t>Onboarding System:</w:t>
      </w:r>
    </w:p>
    <w:p w14:paraId="2A74FB65" w14:textId="77777777" w:rsidR="00FE4A87" w:rsidRPr="00FE4A87" w:rsidRDefault="00FE4A87" w:rsidP="00FE4A87">
      <w:pPr>
        <w:numPr>
          <w:ilvl w:val="1"/>
          <w:numId w:val="33"/>
        </w:numPr>
      </w:pPr>
      <w:r w:rsidRPr="00FE4A87">
        <w:t>Instituted an onboarding protocol for new employees covering:</w:t>
      </w:r>
    </w:p>
    <w:p w14:paraId="64DD1726" w14:textId="77777777" w:rsidR="00FE4A87" w:rsidRPr="00FE4A87" w:rsidRDefault="00FE4A87" w:rsidP="00FE4A87">
      <w:pPr>
        <w:numPr>
          <w:ilvl w:val="2"/>
          <w:numId w:val="33"/>
        </w:numPr>
      </w:pPr>
      <w:r w:rsidRPr="00FE4A87">
        <w:t>An overview of compensation and benefits.</w:t>
      </w:r>
    </w:p>
    <w:p w14:paraId="10CDF542" w14:textId="77777777" w:rsidR="00FE4A87" w:rsidRPr="00FE4A87" w:rsidRDefault="00FE4A87" w:rsidP="00FE4A87">
      <w:pPr>
        <w:numPr>
          <w:ilvl w:val="2"/>
          <w:numId w:val="33"/>
        </w:numPr>
      </w:pPr>
      <w:r w:rsidRPr="00FE4A87">
        <w:t>Introduction to the employee handbook.</w:t>
      </w:r>
    </w:p>
    <w:p w14:paraId="4846A065" w14:textId="77777777" w:rsidR="00FE4A87" w:rsidRPr="00FE4A87" w:rsidRDefault="00FE4A87" w:rsidP="00FE4A87">
      <w:pPr>
        <w:numPr>
          <w:ilvl w:val="2"/>
          <w:numId w:val="33"/>
        </w:numPr>
      </w:pPr>
      <w:r w:rsidRPr="00FE4A87">
        <w:t>Detailed job description.</w:t>
      </w:r>
    </w:p>
    <w:p w14:paraId="58841E1A" w14:textId="77777777" w:rsidR="00FE4A87" w:rsidRPr="00FE4A87" w:rsidRDefault="00FE4A87" w:rsidP="00FE4A87">
      <w:pPr>
        <w:numPr>
          <w:ilvl w:val="2"/>
          <w:numId w:val="33"/>
        </w:numPr>
      </w:pPr>
      <w:r w:rsidRPr="00FE4A87">
        <w:t>CPR training if required.</w:t>
      </w:r>
    </w:p>
    <w:p w14:paraId="5F83BC5C" w14:textId="77777777" w:rsidR="00FE4A87" w:rsidRPr="00FE4A87" w:rsidRDefault="00FE4A87" w:rsidP="00FE4A87">
      <w:pPr>
        <w:numPr>
          <w:ilvl w:val="2"/>
          <w:numId w:val="33"/>
        </w:numPr>
      </w:pPr>
      <w:r w:rsidRPr="00FE4A87">
        <w:t>Training videos focusing on:</w:t>
      </w:r>
    </w:p>
    <w:p w14:paraId="5BDE0B5C" w14:textId="77777777" w:rsidR="00FE4A87" w:rsidRPr="00FE4A87" w:rsidRDefault="00FE4A87" w:rsidP="00FE4A87">
      <w:pPr>
        <w:numPr>
          <w:ilvl w:val="3"/>
          <w:numId w:val="33"/>
        </w:numPr>
      </w:pPr>
      <w:r w:rsidRPr="00FE4A87">
        <w:t>The Electronic Health Record (EHR) system.</w:t>
      </w:r>
    </w:p>
    <w:p w14:paraId="70669E83" w14:textId="77777777" w:rsidR="00FE4A87" w:rsidRPr="00FE4A87" w:rsidRDefault="00FE4A87" w:rsidP="00FE4A87">
      <w:pPr>
        <w:numPr>
          <w:ilvl w:val="3"/>
          <w:numId w:val="33"/>
        </w:numPr>
      </w:pPr>
      <w:r w:rsidRPr="00FE4A87">
        <w:t>Proper handling of medical and non-medical materials.</w:t>
      </w:r>
    </w:p>
    <w:p w14:paraId="2BDBFC7B" w14:textId="77777777" w:rsidR="00FE4A87" w:rsidRPr="00FE4A87" w:rsidRDefault="00FE4A87" w:rsidP="00FE4A87">
      <w:pPr>
        <w:numPr>
          <w:ilvl w:val="3"/>
          <w:numId w:val="33"/>
        </w:numPr>
      </w:pPr>
      <w:r w:rsidRPr="00FE4A87">
        <w:lastRenderedPageBreak/>
        <w:t>Evacuation procedures during emergencies.</w:t>
      </w:r>
    </w:p>
    <w:p w14:paraId="3171BBF3" w14:textId="77777777" w:rsidR="00FE4A87" w:rsidRPr="00FE4A87" w:rsidRDefault="00FE4A87" w:rsidP="00FE4A87">
      <w:pPr>
        <w:numPr>
          <w:ilvl w:val="1"/>
          <w:numId w:val="33"/>
        </w:numPr>
      </w:pPr>
      <w:r w:rsidRPr="00FE4A87">
        <w:rPr>
          <w:b/>
          <w:bCs/>
        </w:rPr>
        <w:t>Benefit:</w:t>
      </w:r>
      <w:r w:rsidRPr="00FE4A87">
        <w:t xml:space="preserve"> A structured onboarding process ensured that new employees received a consistent and comprehensive introduction, setting them up for success.</w:t>
      </w:r>
    </w:p>
    <w:p w14:paraId="734414C5" w14:textId="77777777" w:rsidR="00FE4A87" w:rsidRPr="00FE4A87" w:rsidRDefault="00FE4A87" w:rsidP="00FE4A87">
      <w:pPr>
        <w:numPr>
          <w:ilvl w:val="0"/>
          <w:numId w:val="33"/>
        </w:numPr>
      </w:pPr>
      <w:r w:rsidRPr="00FE4A87">
        <w:rPr>
          <w:b/>
          <w:bCs/>
        </w:rPr>
        <w:t>Mentorship Program:</w:t>
      </w:r>
    </w:p>
    <w:p w14:paraId="15DDABF3" w14:textId="77777777" w:rsidR="00FE4A87" w:rsidRPr="00FE4A87" w:rsidRDefault="00FE4A87" w:rsidP="00FE4A87">
      <w:pPr>
        <w:numPr>
          <w:ilvl w:val="1"/>
          <w:numId w:val="33"/>
        </w:numPr>
      </w:pPr>
      <w:r w:rsidRPr="00FE4A87">
        <w:t>Allocated mentors to each new hire, ensuring at least ninety days of mentorship. The mentor would provide clinical training based on the new hire's existing knowledge.</w:t>
      </w:r>
    </w:p>
    <w:p w14:paraId="741A4FC8" w14:textId="77777777" w:rsidR="00FE4A87" w:rsidRPr="00FE4A87" w:rsidRDefault="00FE4A87" w:rsidP="00FE4A87">
      <w:pPr>
        <w:numPr>
          <w:ilvl w:val="1"/>
          <w:numId w:val="33"/>
        </w:numPr>
      </w:pPr>
      <w:r w:rsidRPr="00FE4A87">
        <w:rPr>
          <w:b/>
          <w:bCs/>
        </w:rPr>
        <w:t>Benefit:</w:t>
      </w:r>
      <w:r w:rsidRPr="00FE4A87">
        <w:t xml:space="preserve"> Personalized mentorship accelerated the learning curve for new staff, fostering a sense of belonging and support.</w:t>
      </w:r>
    </w:p>
    <w:p w14:paraId="3073A8F0" w14:textId="77777777" w:rsidR="00FE4A87" w:rsidRPr="00FE4A87" w:rsidRDefault="00FE4A87" w:rsidP="00FE4A87">
      <w:pPr>
        <w:numPr>
          <w:ilvl w:val="0"/>
          <w:numId w:val="33"/>
        </w:numPr>
      </w:pPr>
      <w:r w:rsidRPr="00FE4A87">
        <w:rPr>
          <w:b/>
          <w:bCs/>
        </w:rPr>
        <w:t>Record-Keeping System:</w:t>
      </w:r>
    </w:p>
    <w:p w14:paraId="6024CDA3" w14:textId="77777777" w:rsidR="00FE4A87" w:rsidRPr="00FE4A87" w:rsidRDefault="00FE4A87" w:rsidP="00FE4A87">
      <w:pPr>
        <w:numPr>
          <w:ilvl w:val="1"/>
          <w:numId w:val="33"/>
        </w:numPr>
      </w:pPr>
      <w:r w:rsidRPr="00FE4A87">
        <w:t>Established a system to maintain records of employee training for all team members.</w:t>
      </w:r>
    </w:p>
    <w:p w14:paraId="7EF1C6DE" w14:textId="77777777" w:rsidR="00FE4A87" w:rsidRPr="00FE4A87" w:rsidRDefault="00FE4A87" w:rsidP="00FE4A87">
      <w:pPr>
        <w:numPr>
          <w:ilvl w:val="1"/>
          <w:numId w:val="33"/>
        </w:numPr>
      </w:pPr>
      <w:r w:rsidRPr="00FE4A87">
        <w:rPr>
          <w:b/>
          <w:bCs/>
        </w:rPr>
        <w:t>Benefit:</w:t>
      </w:r>
      <w:r w:rsidRPr="00FE4A87">
        <w:t xml:space="preserve"> Keeping meticulous training records ensured transparency and allowed for periodic review and improvement of training protocols.</w:t>
      </w:r>
    </w:p>
    <w:p w14:paraId="1C673EFE" w14:textId="77777777" w:rsidR="00FE4A87" w:rsidRPr="00FE4A87" w:rsidRDefault="00FE4A87" w:rsidP="00FE4A87">
      <w:pPr>
        <w:numPr>
          <w:ilvl w:val="0"/>
          <w:numId w:val="33"/>
        </w:numPr>
      </w:pPr>
      <w:r w:rsidRPr="00FE4A87">
        <w:rPr>
          <w:b/>
          <w:bCs/>
        </w:rPr>
        <w:t>Regular Staff Engagements:</w:t>
      </w:r>
    </w:p>
    <w:p w14:paraId="3FE851FE" w14:textId="77777777" w:rsidR="00FE4A87" w:rsidRPr="00FE4A87" w:rsidRDefault="00FE4A87" w:rsidP="00FE4A87">
      <w:pPr>
        <w:numPr>
          <w:ilvl w:val="1"/>
          <w:numId w:val="33"/>
        </w:numPr>
      </w:pPr>
      <w:r w:rsidRPr="00FE4A87">
        <w:t>Initiated monthly staff meetings, focusing on the integration of new hires and discussing the broader impact on the Clinic.</w:t>
      </w:r>
    </w:p>
    <w:p w14:paraId="4E9E4E32" w14:textId="77777777" w:rsidR="00FE4A87" w:rsidRPr="00FE4A87" w:rsidRDefault="00FE4A87" w:rsidP="00FE4A87">
      <w:pPr>
        <w:numPr>
          <w:ilvl w:val="1"/>
          <w:numId w:val="33"/>
        </w:numPr>
      </w:pPr>
      <w:r w:rsidRPr="00FE4A87">
        <w:t>Engaged physicians and staff to:</w:t>
      </w:r>
    </w:p>
    <w:p w14:paraId="2A2AB499" w14:textId="77777777" w:rsidR="00FE4A87" w:rsidRPr="00FE4A87" w:rsidRDefault="00FE4A87" w:rsidP="00FE4A87">
      <w:pPr>
        <w:numPr>
          <w:ilvl w:val="2"/>
          <w:numId w:val="33"/>
        </w:numPr>
      </w:pPr>
      <w:r w:rsidRPr="00FE4A87">
        <w:t>Examine the relevance, reliability, and measurability of the new training and retention protocols.</w:t>
      </w:r>
    </w:p>
    <w:p w14:paraId="435F22A8" w14:textId="77777777" w:rsidR="00FE4A87" w:rsidRPr="00FE4A87" w:rsidRDefault="00FE4A87" w:rsidP="00FE4A87">
      <w:pPr>
        <w:numPr>
          <w:ilvl w:val="2"/>
          <w:numId w:val="33"/>
        </w:numPr>
      </w:pPr>
      <w:r w:rsidRPr="00FE4A87">
        <w:t>Obtain complete buy-in for the revamped system.</w:t>
      </w:r>
    </w:p>
    <w:p w14:paraId="33C14F0A" w14:textId="77777777" w:rsidR="00FE4A87" w:rsidRPr="00FE4A87" w:rsidRDefault="00FE4A87" w:rsidP="00FE4A87">
      <w:pPr>
        <w:numPr>
          <w:ilvl w:val="1"/>
          <w:numId w:val="33"/>
        </w:numPr>
      </w:pPr>
      <w:r w:rsidRPr="00FE4A87">
        <w:rPr>
          <w:b/>
          <w:bCs/>
        </w:rPr>
        <w:t>Benefit:</w:t>
      </w:r>
      <w:r w:rsidRPr="00FE4A87">
        <w:t xml:space="preserve"> Regular engagements fostered open communication, ensuring that any emerging challenges were promptly addressed and the system remained responsive to staff needs.</w:t>
      </w:r>
    </w:p>
    <w:p w14:paraId="1A01FB77" w14:textId="77777777" w:rsidR="00FE4A87" w:rsidRPr="00FE4A87" w:rsidRDefault="00FE4A87" w:rsidP="00FE4A87">
      <w:pPr>
        <w:numPr>
          <w:ilvl w:val="0"/>
          <w:numId w:val="33"/>
        </w:numPr>
      </w:pPr>
      <w:r w:rsidRPr="00FE4A87">
        <w:rPr>
          <w:b/>
          <w:bCs/>
        </w:rPr>
        <w:t>Implementation:</w:t>
      </w:r>
    </w:p>
    <w:p w14:paraId="5918CCFC" w14:textId="77777777" w:rsidR="00FE4A87" w:rsidRPr="00FE4A87" w:rsidRDefault="00FE4A87" w:rsidP="00FE4A87">
      <w:pPr>
        <w:numPr>
          <w:ilvl w:val="1"/>
          <w:numId w:val="33"/>
        </w:numPr>
      </w:pPr>
      <w:r w:rsidRPr="00FE4A87">
        <w:t>Rolled out the new training and retention system.</w:t>
      </w:r>
    </w:p>
    <w:p w14:paraId="277CC7B3" w14:textId="77777777" w:rsidR="00FE4A87" w:rsidRPr="00FE4A87" w:rsidRDefault="00FE4A87" w:rsidP="00FE4A87">
      <w:pPr>
        <w:numPr>
          <w:ilvl w:val="1"/>
          <w:numId w:val="33"/>
        </w:numPr>
      </w:pPr>
      <w:r w:rsidRPr="00FE4A87">
        <w:rPr>
          <w:b/>
          <w:bCs/>
        </w:rPr>
        <w:t>Benefit:</w:t>
      </w:r>
      <w:r w:rsidRPr="00FE4A87">
        <w:t xml:space="preserve"> The structured approach provided a clear roadmap for staff training and retention, ensuring consistency and effectiveness.</w:t>
      </w:r>
    </w:p>
    <w:p w14:paraId="7905E3EF" w14:textId="77777777" w:rsidR="00FE4A87" w:rsidRPr="00FE4A87" w:rsidRDefault="00FE4A87" w:rsidP="00FE4A87">
      <w:r w:rsidRPr="00FE4A87">
        <w:rPr>
          <w:b/>
          <w:bCs/>
        </w:rPr>
        <w:t>Realized Return on Investment (ROI):</w:t>
      </w:r>
    </w:p>
    <w:p w14:paraId="720633B8" w14:textId="77777777" w:rsidR="00FE4A87" w:rsidRPr="00FE4A87" w:rsidRDefault="00FE4A87" w:rsidP="00FE4A87">
      <w:pPr>
        <w:numPr>
          <w:ilvl w:val="0"/>
          <w:numId w:val="34"/>
        </w:numPr>
      </w:pPr>
      <w:r w:rsidRPr="00FE4A87">
        <w:rPr>
          <w:b/>
          <w:bCs/>
        </w:rPr>
        <w:t>Elevated Customer Experience:</w:t>
      </w:r>
      <w:r w:rsidRPr="00FE4A87">
        <w:t xml:space="preserve"> The continuity in staff was reflected positively in the Customer Experience Survey, indicating patients' appreciation for familiar faces.</w:t>
      </w:r>
    </w:p>
    <w:p w14:paraId="72FB0942" w14:textId="77777777" w:rsidR="00FE4A87" w:rsidRPr="00FE4A87" w:rsidRDefault="00FE4A87" w:rsidP="00FE4A87">
      <w:pPr>
        <w:numPr>
          <w:ilvl w:val="0"/>
          <w:numId w:val="34"/>
        </w:numPr>
      </w:pPr>
      <w:r w:rsidRPr="00FE4A87">
        <w:rPr>
          <w:b/>
          <w:bCs/>
        </w:rPr>
        <w:lastRenderedPageBreak/>
        <w:t>Boosted Staff Morale:</w:t>
      </w:r>
      <w:r w:rsidRPr="00FE4A87">
        <w:t xml:space="preserve"> The focus on training and retention uplifted job satisfaction, reducing staff turnover to 18% (evaluated one year after implementation). The qualitative benefit of retaining seasoned personnel and preserving organizational knowledge was invaluable.</w:t>
      </w:r>
    </w:p>
    <w:p w14:paraId="239F2D14" w14:textId="77777777" w:rsidR="00FE4A87" w:rsidRPr="00FE4A87" w:rsidRDefault="00FE4A87" w:rsidP="00FE4A87">
      <w:pPr>
        <w:numPr>
          <w:ilvl w:val="0"/>
          <w:numId w:val="34"/>
        </w:numPr>
      </w:pPr>
      <w:r w:rsidRPr="00FE4A87">
        <w:rPr>
          <w:b/>
          <w:bCs/>
        </w:rPr>
        <w:t>Financial Upside:</w:t>
      </w:r>
      <w:r w:rsidRPr="00FE4A87">
        <w:t xml:space="preserve"> The enhanced retention rates translated to a 30% reduction in hiring and training expenses, and the Clinic's revenue saw an 11% growth.</w:t>
      </w:r>
    </w:p>
    <w:p w14:paraId="2C9114BC" w14:textId="77777777" w:rsidR="00FE4A87" w:rsidRPr="00FE4A87" w:rsidRDefault="00FE4A87" w:rsidP="00FE4A87">
      <w:pPr>
        <w:numPr>
          <w:ilvl w:val="0"/>
          <w:numId w:val="34"/>
        </w:numPr>
      </w:pPr>
      <w:r w:rsidRPr="00FE4A87">
        <w:rPr>
          <w:b/>
          <w:bCs/>
        </w:rPr>
        <w:t>Optimized Operational Efficiency:</w:t>
      </w:r>
      <w:r w:rsidRPr="00FE4A87">
        <w:t xml:space="preserve"> By curtailing the constant need for training, staff could allocate 10% more time to patient care, enhancing overall service quality.</w:t>
      </w:r>
    </w:p>
    <w:p w14:paraId="14D5748B" w14:textId="54D53A2D" w:rsidR="00F90372" w:rsidRPr="00FE4A87" w:rsidRDefault="00F90372" w:rsidP="00FE4A87"/>
    <w:sectPr w:rsidR="00F90372" w:rsidRPr="00FE4A8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E44BA" w14:textId="77777777" w:rsidR="000A51B4" w:rsidRDefault="000A51B4" w:rsidP="007906CA">
      <w:pPr>
        <w:spacing w:after="0" w:line="240" w:lineRule="auto"/>
      </w:pPr>
      <w:r>
        <w:separator/>
      </w:r>
    </w:p>
  </w:endnote>
  <w:endnote w:type="continuationSeparator" w:id="0">
    <w:p w14:paraId="1A6F24F0" w14:textId="77777777" w:rsidR="000A51B4" w:rsidRDefault="000A51B4" w:rsidP="00790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C6F1" w14:textId="2D8FC622" w:rsidR="007906CA" w:rsidRDefault="007906CA" w:rsidP="007906CA">
    <w:pPr>
      <w:pStyle w:val="Footer"/>
      <w:jc w:val="center"/>
    </w:pPr>
    <w:r>
      <w:rPr>
        <w:noProof/>
      </w:rPr>
      <w:drawing>
        <wp:inline distT="0" distB="0" distL="0" distR="0" wp14:anchorId="144CC9B6" wp14:editId="2815FE99">
          <wp:extent cx="4654550" cy="792169"/>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73977" cy="795475"/>
                  </a:xfrm>
                  <a:prstGeom prst="rect">
                    <a:avLst/>
                  </a:prstGeom>
                </pic:spPr>
              </pic:pic>
            </a:graphicData>
          </a:graphic>
        </wp:inline>
      </w:drawing>
    </w:r>
  </w:p>
  <w:p w14:paraId="7833AED5" w14:textId="77777777" w:rsidR="007906CA" w:rsidRDefault="00790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1C197" w14:textId="77777777" w:rsidR="000A51B4" w:rsidRDefault="000A51B4" w:rsidP="007906CA">
      <w:pPr>
        <w:spacing w:after="0" w:line="240" w:lineRule="auto"/>
      </w:pPr>
      <w:r>
        <w:separator/>
      </w:r>
    </w:p>
  </w:footnote>
  <w:footnote w:type="continuationSeparator" w:id="0">
    <w:p w14:paraId="0573562E" w14:textId="77777777" w:rsidR="000A51B4" w:rsidRDefault="000A51B4" w:rsidP="00790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0841" w14:textId="7D3415D3" w:rsidR="007906CA" w:rsidRDefault="007906CA" w:rsidP="007906CA">
    <w:pPr>
      <w:pStyle w:val="Header"/>
      <w:jc w:val="center"/>
    </w:pPr>
    <w:r>
      <w:rPr>
        <w:noProof/>
      </w:rPr>
      <w:drawing>
        <wp:inline distT="0" distB="0" distL="0" distR="0" wp14:anchorId="52364702" wp14:editId="074F09FF">
          <wp:extent cx="4654550" cy="792169"/>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73977" cy="795475"/>
                  </a:xfrm>
                  <a:prstGeom prst="rect">
                    <a:avLst/>
                  </a:prstGeom>
                </pic:spPr>
              </pic:pic>
            </a:graphicData>
          </a:graphic>
        </wp:inline>
      </w:drawing>
    </w:r>
  </w:p>
  <w:p w14:paraId="21995DB2" w14:textId="77777777" w:rsidR="007906CA" w:rsidRDefault="00790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3BD"/>
    <w:multiLevelType w:val="multilevel"/>
    <w:tmpl w:val="2DF6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64D02"/>
    <w:multiLevelType w:val="hybridMultilevel"/>
    <w:tmpl w:val="01649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D26D2"/>
    <w:multiLevelType w:val="multilevel"/>
    <w:tmpl w:val="7E98FE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CF60DF"/>
    <w:multiLevelType w:val="multilevel"/>
    <w:tmpl w:val="347837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C1188"/>
    <w:multiLevelType w:val="multilevel"/>
    <w:tmpl w:val="7E98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75791A"/>
    <w:multiLevelType w:val="multilevel"/>
    <w:tmpl w:val="6670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85106A"/>
    <w:multiLevelType w:val="multilevel"/>
    <w:tmpl w:val="7E98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F6729D"/>
    <w:multiLevelType w:val="multilevel"/>
    <w:tmpl w:val="5E10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EF02AE"/>
    <w:multiLevelType w:val="multilevel"/>
    <w:tmpl w:val="DBA4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6525C7"/>
    <w:multiLevelType w:val="multilevel"/>
    <w:tmpl w:val="7E98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E935B4"/>
    <w:multiLevelType w:val="hybridMultilevel"/>
    <w:tmpl w:val="D1880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194877"/>
    <w:multiLevelType w:val="multilevel"/>
    <w:tmpl w:val="7E2A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5A7FB8"/>
    <w:multiLevelType w:val="hybridMultilevel"/>
    <w:tmpl w:val="25A2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22D5C"/>
    <w:multiLevelType w:val="multilevel"/>
    <w:tmpl w:val="7E98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CA673A"/>
    <w:multiLevelType w:val="multilevel"/>
    <w:tmpl w:val="7E98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DB189C"/>
    <w:multiLevelType w:val="multilevel"/>
    <w:tmpl w:val="B7E6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E51378"/>
    <w:multiLevelType w:val="hybridMultilevel"/>
    <w:tmpl w:val="5296A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04016"/>
    <w:multiLevelType w:val="hybridMultilevel"/>
    <w:tmpl w:val="74C07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E55F68"/>
    <w:multiLevelType w:val="hybridMultilevel"/>
    <w:tmpl w:val="CD2A6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19343E"/>
    <w:multiLevelType w:val="hybridMultilevel"/>
    <w:tmpl w:val="E0D4D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62376F"/>
    <w:multiLevelType w:val="hybridMultilevel"/>
    <w:tmpl w:val="97144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E15786"/>
    <w:multiLevelType w:val="multilevel"/>
    <w:tmpl w:val="7E98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E977E4"/>
    <w:multiLevelType w:val="hybridMultilevel"/>
    <w:tmpl w:val="63BED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095366"/>
    <w:multiLevelType w:val="multilevel"/>
    <w:tmpl w:val="7FAA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F624A6"/>
    <w:multiLevelType w:val="hybridMultilevel"/>
    <w:tmpl w:val="73D63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7B773E"/>
    <w:multiLevelType w:val="multilevel"/>
    <w:tmpl w:val="7E98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187168"/>
    <w:multiLevelType w:val="multilevel"/>
    <w:tmpl w:val="7E98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FB599F"/>
    <w:multiLevelType w:val="multilevel"/>
    <w:tmpl w:val="7E98FE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983F87"/>
    <w:multiLevelType w:val="multilevel"/>
    <w:tmpl w:val="BB28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164453"/>
    <w:multiLevelType w:val="multilevel"/>
    <w:tmpl w:val="7E98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3B4D70"/>
    <w:multiLevelType w:val="multilevel"/>
    <w:tmpl w:val="12B6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063AF4"/>
    <w:multiLevelType w:val="multilevel"/>
    <w:tmpl w:val="C5D0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AF57E7"/>
    <w:multiLevelType w:val="hybridMultilevel"/>
    <w:tmpl w:val="17D6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6E0AC7"/>
    <w:multiLevelType w:val="multilevel"/>
    <w:tmpl w:val="2834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24562889">
    <w:abstractNumId w:val="28"/>
  </w:num>
  <w:num w:numId="2" w16cid:durableId="610865294">
    <w:abstractNumId w:val="15"/>
  </w:num>
  <w:num w:numId="3" w16cid:durableId="673650852">
    <w:abstractNumId w:val="32"/>
  </w:num>
  <w:num w:numId="4" w16cid:durableId="2063749003">
    <w:abstractNumId w:val="33"/>
  </w:num>
  <w:num w:numId="5" w16cid:durableId="625236765">
    <w:abstractNumId w:val="19"/>
  </w:num>
  <w:num w:numId="6" w16cid:durableId="956523275">
    <w:abstractNumId w:val="11"/>
  </w:num>
  <w:num w:numId="7" w16cid:durableId="1467317301">
    <w:abstractNumId w:val="24"/>
  </w:num>
  <w:num w:numId="8" w16cid:durableId="377317362">
    <w:abstractNumId w:val="1"/>
  </w:num>
  <w:num w:numId="9" w16cid:durableId="1294218591">
    <w:abstractNumId w:val="20"/>
  </w:num>
  <w:num w:numId="10" w16cid:durableId="34081964">
    <w:abstractNumId w:val="5"/>
  </w:num>
  <w:num w:numId="11" w16cid:durableId="1156652204">
    <w:abstractNumId w:val="23"/>
  </w:num>
  <w:num w:numId="12" w16cid:durableId="824130184">
    <w:abstractNumId w:val="0"/>
  </w:num>
  <w:num w:numId="13" w16cid:durableId="893196298">
    <w:abstractNumId w:val="4"/>
  </w:num>
  <w:num w:numId="14" w16cid:durableId="1940136711">
    <w:abstractNumId w:val="30"/>
  </w:num>
  <w:num w:numId="15" w16cid:durableId="146018950">
    <w:abstractNumId w:val="8"/>
  </w:num>
  <w:num w:numId="16" w16cid:durableId="1541164573">
    <w:abstractNumId w:val="31"/>
  </w:num>
  <w:num w:numId="17" w16cid:durableId="447504337">
    <w:abstractNumId w:val="10"/>
  </w:num>
  <w:num w:numId="18" w16cid:durableId="320234920">
    <w:abstractNumId w:val="12"/>
  </w:num>
  <w:num w:numId="19" w16cid:durableId="1184242780">
    <w:abstractNumId w:val="17"/>
  </w:num>
  <w:num w:numId="20" w16cid:durableId="197084991">
    <w:abstractNumId w:val="2"/>
  </w:num>
  <w:num w:numId="21" w16cid:durableId="1866364114">
    <w:abstractNumId w:val="29"/>
  </w:num>
  <w:num w:numId="22" w16cid:durableId="78336040">
    <w:abstractNumId w:val="27"/>
  </w:num>
  <w:num w:numId="23" w16cid:durableId="902182604">
    <w:abstractNumId w:val="14"/>
  </w:num>
  <w:num w:numId="24" w16cid:durableId="1546985197">
    <w:abstractNumId w:val="9"/>
  </w:num>
  <w:num w:numId="25" w16cid:durableId="336689691">
    <w:abstractNumId w:val="21"/>
  </w:num>
  <w:num w:numId="26" w16cid:durableId="1452167470">
    <w:abstractNumId w:val="6"/>
  </w:num>
  <w:num w:numId="27" w16cid:durableId="174418315">
    <w:abstractNumId w:val="13"/>
  </w:num>
  <w:num w:numId="28" w16cid:durableId="1930577902">
    <w:abstractNumId w:val="26"/>
  </w:num>
  <w:num w:numId="29" w16cid:durableId="1130174772">
    <w:abstractNumId w:val="25"/>
  </w:num>
  <w:num w:numId="30" w16cid:durableId="1262564196">
    <w:abstractNumId w:val="18"/>
  </w:num>
  <w:num w:numId="31" w16cid:durableId="1911688840">
    <w:abstractNumId w:val="22"/>
  </w:num>
  <w:num w:numId="32" w16cid:durableId="2145615260">
    <w:abstractNumId w:val="16"/>
  </w:num>
  <w:num w:numId="33" w16cid:durableId="1248347764">
    <w:abstractNumId w:val="3"/>
  </w:num>
  <w:num w:numId="34" w16cid:durableId="9725179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6CA"/>
    <w:rsid w:val="00031138"/>
    <w:rsid w:val="000552FB"/>
    <w:rsid w:val="00075DD5"/>
    <w:rsid w:val="00085B17"/>
    <w:rsid w:val="000A51B4"/>
    <w:rsid w:val="001F15CA"/>
    <w:rsid w:val="00277973"/>
    <w:rsid w:val="002E1FCB"/>
    <w:rsid w:val="003476CC"/>
    <w:rsid w:val="00361B54"/>
    <w:rsid w:val="003B05D6"/>
    <w:rsid w:val="003B4DA0"/>
    <w:rsid w:val="003C1923"/>
    <w:rsid w:val="004873F6"/>
    <w:rsid w:val="004A4041"/>
    <w:rsid w:val="004B67A5"/>
    <w:rsid w:val="0050286C"/>
    <w:rsid w:val="005901EB"/>
    <w:rsid w:val="005A0EB2"/>
    <w:rsid w:val="005C35FD"/>
    <w:rsid w:val="005E68FE"/>
    <w:rsid w:val="0060630C"/>
    <w:rsid w:val="0063671C"/>
    <w:rsid w:val="00757162"/>
    <w:rsid w:val="007906CA"/>
    <w:rsid w:val="008029BD"/>
    <w:rsid w:val="008A733E"/>
    <w:rsid w:val="008D5FB2"/>
    <w:rsid w:val="00923021"/>
    <w:rsid w:val="00926CDF"/>
    <w:rsid w:val="0094048F"/>
    <w:rsid w:val="0094341B"/>
    <w:rsid w:val="009B7469"/>
    <w:rsid w:val="00A30A5F"/>
    <w:rsid w:val="00A836D9"/>
    <w:rsid w:val="00AA7049"/>
    <w:rsid w:val="00AD0D68"/>
    <w:rsid w:val="00AF52E1"/>
    <w:rsid w:val="00C11761"/>
    <w:rsid w:val="00C65FDD"/>
    <w:rsid w:val="00C7713C"/>
    <w:rsid w:val="00CD2392"/>
    <w:rsid w:val="00D15692"/>
    <w:rsid w:val="00D3419E"/>
    <w:rsid w:val="00E77E8F"/>
    <w:rsid w:val="00EA7C80"/>
    <w:rsid w:val="00ED501B"/>
    <w:rsid w:val="00F66BF5"/>
    <w:rsid w:val="00F90372"/>
    <w:rsid w:val="00FE33F2"/>
    <w:rsid w:val="00FE4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B1EC1E"/>
  <w15:chartTrackingRefBased/>
  <w15:docId w15:val="{40740E48-D742-4ACF-A6E5-1B4FD2FE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6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6CA"/>
  </w:style>
  <w:style w:type="paragraph" w:styleId="Footer">
    <w:name w:val="footer"/>
    <w:basedOn w:val="Normal"/>
    <w:link w:val="FooterChar"/>
    <w:uiPriority w:val="99"/>
    <w:unhideWhenUsed/>
    <w:rsid w:val="00790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6CA"/>
  </w:style>
  <w:style w:type="paragraph" w:customStyle="1" w:styleId="paragraph">
    <w:name w:val="paragraph"/>
    <w:basedOn w:val="Normal"/>
    <w:rsid w:val="00790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906CA"/>
  </w:style>
  <w:style w:type="character" w:customStyle="1" w:styleId="eop">
    <w:name w:val="eop"/>
    <w:basedOn w:val="DefaultParagraphFont"/>
    <w:rsid w:val="007906CA"/>
  </w:style>
  <w:style w:type="character" w:customStyle="1" w:styleId="spellingerror">
    <w:name w:val="spellingerror"/>
    <w:basedOn w:val="DefaultParagraphFont"/>
    <w:rsid w:val="00FE33F2"/>
  </w:style>
  <w:style w:type="paragraph" w:styleId="NormalWeb">
    <w:name w:val="Normal (Web)"/>
    <w:basedOn w:val="Normal"/>
    <w:uiPriority w:val="99"/>
    <w:semiHidden/>
    <w:unhideWhenUsed/>
    <w:rsid w:val="00FE4A8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1136">
      <w:bodyDiv w:val="1"/>
      <w:marLeft w:val="0"/>
      <w:marRight w:val="0"/>
      <w:marTop w:val="0"/>
      <w:marBottom w:val="0"/>
      <w:divBdr>
        <w:top w:val="none" w:sz="0" w:space="0" w:color="auto"/>
        <w:left w:val="none" w:sz="0" w:space="0" w:color="auto"/>
        <w:bottom w:val="none" w:sz="0" w:space="0" w:color="auto"/>
        <w:right w:val="none" w:sz="0" w:space="0" w:color="auto"/>
      </w:divBdr>
      <w:divsChild>
        <w:div w:id="2082824033">
          <w:marLeft w:val="0"/>
          <w:marRight w:val="0"/>
          <w:marTop w:val="0"/>
          <w:marBottom w:val="0"/>
          <w:divBdr>
            <w:top w:val="none" w:sz="0" w:space="0" w:color="auto"/>
            <w:left w:val="none" w:sz="0" w:space="0" w:color="auto"/>
            <w:bottom w:val="none" w:sz="0" w:space="0" w:color="auto"/>
            <w:right w:val="none" w:sz="0" w:space="0" w:color="auto"/>
          </w:divBdr>
        </w:div>
        <w:div w:id="1049456269">
          <w:marLeft w:val="0"/>
          <w:marRight w:val="0"/>
          <w:marTop w:val="0"/>
          <w:marBottom w:val="0"/>
          <w:divBdr>
            <w:top w:val="none" w:sz="0" w:space="0" w:color="auto"/>
            <w:left w:val="none" w:sz="0" w:space="0" w:color="auto"/>
            <w:bottom w:val="none" w:sz="0" w:space="0" w:color="auto"/>
            <w:right w:val="none" w:sz="0" w:space="0" w:color="auto"/>
          </w:divBdr>
        </w:div>
        <w:div w:id="1370258265">
          <w:marLeft w:val="0"/>
          <w:marRight w:val="0"/>
          <w:marTop w:val="0"/>
          <w:marBottom w:val="0"/>
          <w:divBdr>
            <w:top w:val="none" w:sz="0" w:space="0" w:color="auto"/>
            <w:left w:val="none" w:sz="0" w:space="0" w:color="auto"/>
            <w:bottom w:val="none" w:sz="0" w:space="0" w:color="auto"/>
            <w:right w:val="none" w:sz="0" w:space="0" w:color="auto"/>
          </w:divBdr>
        </w:div>
        <w:div w:id="734165968">
          <w:marLeft w:val="0"/>
          <w:marRight w:val="0"/>
          <w:marTop w:val="0"/>
          <w:marBottom w:val="0"/>
          <w:divBdr>
            <w:top w:val="none" w:sz="0" w:space="0" w:color="auto"/>
            <w:left w:val="none" w:sz="0" w:space="0" w:color="auto"/>
            <w:bottom w:val="none" w:sz="0" w:space="0" w:color="auto"/>
            <w:right w:val="none" w:sz="0" w:space="0" w:color="auto"/>
          </w:divBdr>
        </w:div>
        <w:div w:id="820317754">
          <w:marLeft w:val="0"/>
          <w:marRight w:val="0"/>
          <w:marTop w:val="0"/>
          <w:marBottom w:val="0"/>
          <w:divBdr>
            <w:top w:val="none" w:sz="0" w:space="0" w:color="auto"/>
            <w:left w:val="none" w:sz="0" w:space="0" w:color="auto"/>
            <w:bottom w:val="none" w:sz="0" w:space="0" w:color="auto"/>
            <w:right w:val="none" w:sz="0" w:space="0" w:color="auto"/>
          </w:divBdr>
          <w:divsChild>
            <w:div w:id="316152697">
              <w:marLeft w:val="0"/>
              <w:marRight w:val="0"/>
              <w:marTop w:val="0"/>
              <w:marBottom w:val="0"/>
              <w:divBdr>
                <w:top w:val="none" w:sz="0" w:space="0" w:color="auto"/>
                <w:left w:val="none" w:sz="0" w:space="0" w:color="auto"/>
                <w:bottom w:val="none" w:sz="0" w:space="0" w:color="auto"/>
                <w:right w:val="none" w:sz="0" w:space="0" w:color="auto"/>
              </w:divBdr>
            </w:div>
            <w:div w:id="179011150">
              <w:marLeft w:val="0"/>
              <w:marRight w:val="0"/>
              <w:marTop w:val="0"/>
              <w:marBottom w:val="0"/>
              <w:divBdr>
                <w:top w:val="none" w:sz="0" w:space="0" w:color="auto"/>
                <w:left w:val="none" w:sz="0" w:space="0" w:color="auto"/>
                <w:bottom w:val="none" w:sz="0" w:space="0" w:color="auto"/>
                <w:right w:val="none" w:sz="0" w:space="0" w:color="auto"/>
              </w:divBdr>
            </w:div>
          </w:divsChild>
        </w:div>
        <w:div w:id="1810977601">
          <w:marLeft w:val="0"/>
          <w:marRight w:val="0"/>
          <w:marTop w:val="0"/>
          <w:marBottom w:val="0"/>
          <w:divBdr>
            <w:top w:val="none" w:sz="0" w:space="0" w:color="auto"/>
            <w:left w:val="none" w:sz="0" w:space="0" w:color="auto"/>
            <w:bottom w:val="none" w:sz="0" w:space="0" w:color="auto"/>
            <w:right w:val="none" w:sz="0" w:space="0" w:color="auto"/>
          </w:divBdr>
          <w:divsChild>
            <w:div w:id="988175445">
              <w:marLeft w:val="0"/>
              <w:marRight w:val="0"/>
              <w:marTop w:val="0"/>
              <w:marBottom w:val="0"/>
              <w:divBdr>
                <w:top w:val="none" w:sz="0" w:space="0" w:color="auto"/>
                <w:left w:val="none" w:sz="0" w:space="0" w:color="auto"/>
                <w:bottom w:val="none" w:sz="0" w:space="0" w:color="auto"/>
                <w:right w:val="none" w:sz="0" w:space="0" w:color="auto"/>
              </w:divBdr>
            </w:div>
            <w:div w:id="1219897784">
              <w:marLeft w:val="0"/>
              <w:marRight w:val="0"/>
              <w:marTop w:val="0"/>
              <w:marBottom w:val="0"/>
              <w:divBdr>
                <w:top w:val="none" w:sz="0" w:space="0" w:color="auto"/>
                <w:left w:val="none" w:sz="0" w:space="0" w:color="auto"/>
                <w:bottom w:val="none" w:sz="0" w:space="0" w:color="auto"/>
                <w:right w:val="none" w:sz="0" w:space="0" w:color="auto"/>
              </w:divBdr>
            </w:div>
            <w:div w:id="95027754">
              <w:marLeft w:val="0"/>
              <w:marRight w:val="0"/>
              <w:marTop w:val="0"/>
              <w:marBottom w:val="0"/>
              <w:divBdr>
                <w:top w:val="none" w:sz="0" w:space="0" w:color="auto"/>
                <w:left w:val="none" w:sz="0" w:space="0" w:color="auto"/>
                <w:bottom w:val="none" w:sz="0" w:space="0" w:color="auto"/>
                <w:right w:val="none" w:sz="0" w:space="0" w:color="auto"/>
              </w:divBdr>
            </w:div>
            <w:div w:id="1471022447">
              <w:marLeft w:val="0"/>
              <w:marRight w:val="0"/>
              <w:marTop w:val="0"/>
              <w:marBottom w:val="0"/>
              <w:divBdr>
                <w:top w:val="none" w:sz="0" w:space="0" w:color="auto"/>
                <w:left w:val="none" w:sz="0" w:space="0" w:color="auto"/>
                <w:bottom w:val="none" w:sz="0" w:space="0" w:color="auto"/>
                <w:right w:val="none" w:sz="0" w:space="0" w:color="auto"/>
              </w:divBdr>
            </w:div>
          </w:divsChild>
        </w:div>
        <w:div w:id="284045249">
          <w:marLeft w:val="0"/>
          <w:marRight w:val="0"/>
          <w:marTop w:val="0"/>
          <w:marBottom w:val="0"/>
          <w:divBdr>
            <w:top w:val="none" w:sz="0" w:space="0" w:color="auto"/>
            <w:left w:val="none" w:sz="0" w:space="0" w:color="auto"/>
            <w:bottom w:val="none" w:sz="0" w:space="0" w:color="auto"/>
            <w:right w:val="none" w:sz="0" w:space="0" w:color="auto"/>
          </w:divBdr>
          <w:divsChild>
            <w:div w:id="1356810208">
              <w:marLeft w:val="0"/>
              <w:marRight w:val="0"/>
              <w:marTop w:val="0"/>
              <w:marBottom w:val="0"/>
              <w:divBdr>
                <w:top w:val="none" w:sz="0" w:space="0" w:color="auto"/>
                <w:left w:val="none" w:sz="0" w:space="0" w:color="auto"/>
                <w:bottom w:val="none" w:sz="0" w:space="0" w:color="auto"/>
                <w:right w:val="none" w:sz="0" w:space="0" w:color="auto"/>
              </w:divBdr>
            </w:div>
            <w:div w:id="1997755594">
              <w:marLeft w:val="0"/>
              <w:marRight w:val="0"/>
              <w:marTop w:val="0"/>
              <w:marBottom w:val="0"/>
              <w:divBdr>
                <w:top w:val="none" w:sz="0" w:space="0" w:color="auto"/>
                <w:left w:val="none" w:sz="0" w:space="0" w:color="auto"/>
                <w:bottom w:val="none" w:sz="0" w:space="0" w:color="auto"/>
                <w:right w:val="none" w:sz="0" w:space="0" w:color="auto"/>
              </w:divBdr>
            </w:div>
            <w:div w:id="1491100089">
              <w:marLeft w:val="0"/>
              <w:marRight w:val="0"/>
              <w:marTop w:val="0"/>
              <w:marBottom w:val="0"/>
              <w:divBdr>
                <w:top w:val="none" w:sz="0" w:space="0" w:color="auto"/>
                <w:left w:val="none" w:sz="0" w:space="0" w:color="auto"/>
                <w:bottom w:val="none" w:sz="0" w:space="0" w:color="auto"/>
                <w:right w:val="none" w:sz="0" w:space="0" w:color="auto"/>
              </w:divBdr>
            </w:div>
          </w:divsChild>
        </w:div>
        <w:div w:id="1774937892">
          <w:marLeft w:val="0"/>
          <w:marRight w:val="0"/>
          <w:marTop w:val="0"/>
          <w:marBottom w:val="0"/>
          <w:divBdr>
            <w:top w:val="none" w:sz="0" w:space="0" w:color="auto"/>
            <w:left w:val="none" w:sz="0" w:space="0" w:color="auto"/>
            <w:bottom w:val="none" w:sz="0" w:space="0" w:color="auto"/>
            <w:right w:val="none" w:sz="0" w:space="0" w:color="auto"/>
          </w:divBdr>
          <w:divsChild>
            <w:div w:id="565145248">
              <w:marLeft w:val="0"/>
              <w:marRight w:val="0"/>
              <w:marTop w:val="0"/>
              <w:marBottom w:val="0"/>
              <w:divBdr>
                <w:top w:val="none" w:sz="0" w:space="0" w:color="auto"/>
                <w:left w:val="none" w:sz="0" w:space="0" w:color="auto"/>
                <w:bottom w:val="none" w:sz="0" w:space="0" w:color="auto"/>
                <w:right w:val="none" w:sz="0" w:space="0" w:color="auto"/>
              </w:divBdr>
            </w:div>
            <w:div w:id="655501337">
              <w:marLeft w:val="0"/>
              <w:marRight w:val="0"/>
              <w:marTop w:val="0"/>
              <w:marBottom w:val="0"/>
              <w:divBdr>
                <w:top w:val="none" w:sz="0" w:space="0" w:color="auto"/>
                <w:left w:val="none" w:sz="0" w:space="0" w:color="auto"/>
                <w:bottom w:val="none" w:sz="0" w:space="0" w:color="auto"/>
                <w:right w:val="none" w:sz="0" w:space="0" w:color="auto"/>
              </w:divBdr>
            </w:div>
            <w:div w:id="119507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8199">
      <w:bodyDiv w:val="1"/>
      <w:marLeft w:val="0"/>
      <w:marRight w:val="0"/>
      <w:marTop w:val="0"/>
      <w:marBottom w:val="0"/>
      <w:divBdr>
        <w:top w:val="none" w:sz="0" w:space="0" w:color="auto"/>
        <w:left w:val="none" w:sz="0" w:space="0" w:color="auto"/>
        <w:bottom w:val="none" w:sz="0" w:space="0" w:color="auto"/>
        <w:right w:val="none" w:sz="0" w:space="0" w:color="auto"/>
      </w:divBdr>
      <w:divsChild>
        <w:div w:id="440105402">
          <w:marLeft w:val="0"/>
          <w:marRight w:val="0"/>
          <w:marTop w:val="0"/>
          <w:marBottom w:val="0"/>
          <w:divBdr>
            <w:top w:val="none" w:sz="0" w:space="0" w:color="auto"/>
            <w:left w:val="none" w:sz="0" w:space="0" w:color="auto"/>
            <w:bottom w:val="none" w:sz="0" w:space="0" w:color="auto"/>
            <w:right w:val="none" w:sz="0" w:space="0" w:color="auto"/>
          </w:divBdr>
        </w:div>
        <w:div w:id="2124618243">
          <w:marLeft w:val="0"/>
          <w:marRight w:val="0"/>
          <w:marTop w:val="0"/>
          <w:marBottom w:val="0"/>
          <w:divBdr>
            <w:top w:val="none" w:sz="0" w:space="0" w:color="auto"/>
            <w:left w:val="none" w:sz="0" w:space="0" w:color="auto"/>
            <w:bottom w:val="none" w:sz="0" w:space="0" w:color="auto"/>
            <w:right w:val="none" w:sz="0" w:space="0" w:color="auto"/>
          </w:divBdr>
        </w:div>
        <w:div w:id="69692738">
          <w:marLeft w:val="0"/>
          <w:marRight w:val="0"/>
          <w:marTop w:val="0"/>
          <w:marBottom w:val="0"/>
          <w:divBdr>
            <w:top w:val="none" w:sz="0" w:space="0" w:color="auto"/>
            <w:left w:val="none" w:sz="0" w:space="0" w:color="auto"/>
            <w:bottom w:val="none" w:sz="0" w:space="0" w:color="auto"/>
            <w:right w:val="none" w:sz="0" w:space="0" w:color="auto"/>
          </w:divBdr>
        </w:div>
        <w:div w:id="215631845">
          <w:marLeft w:val="0"/>
          <w:marRight w:val="0"/>
          <w:marTop w:val="0"/>
          <w:marBottom w:val="0"/>
          <w:divBdr>
            <w:top w:val="none" w:sz="0" w:space="0" w:color="auto"/>
            <w:left w:val="none" w:sz="0" w:space="0" w:color="auto"/>
            <w:bottom w:val="none" w:sz="0" w:space="0" w:color="auto"/>
            <w:right w:val="none" w:sz="0" w:space="0" w:color="auto"/>
          </w:divBdr>
          <w:divsChild>
            <w:div w:id="881862924">
              <w:marLeft w:val="0"/>
              <w:marRight w:val="0"/>
              <w:marTop w:val="0"/>
              <w:marBottom w:val="0"/>
              <w:divBdr>
                <w:top w:val="none" w:sz="0" w:space="0" w:color="auto"/>
                <w:left w:val="none" w:sz="0" w:space="0" w:color="auto"/>
                <w:bottom w:val="none" w:sz="0" w:space="0" w:color="auto"/>
                <w:right w:val="none" w:sz="0" w:space="0" w:color="auto"/>
              </w:divBdr>
            </w:div>
            <w:div w:id="1571310200">
              <w:marLeft w:val="0"/>
              <w:marRight w:val="0"/>
              <w:marTop w:val="0"/>
              <w:marBottom w:val="0"/>
              <w:divBdr>
                <w:top w:val="none" w:sz="0" w:space="0" w:color="auto"/>
                <w:left w:val="none" w:sz="0" w:space="0" w:color="auto"/>
                <w:bottom w:val="none" w:sz="0" w:space="0" w:color="auto"/>
                <w:right w:val="none" w:sz="0" w:space="0" w:color="auto"/>
              </w:divBdr>
            </w:div>
          </w:divsChild>
        </w:div>
        <w:div w:id="1079986401">
          <w:marLeft w:val="0"/>
          <w:marRight w:val="0"/>
          <w:marTop w:val="0"/>
          <w:marBottom w:val="0"/>
          <w:divBdr>
            <w:top w:val="none" w:sz="0" w:space="0" w:color="auto"/>
            <w:left w:val="none" w:sz="0" w:space="0" w:color="auto"/>
            <w:bottom w:val="none" w:sz="0" w:space="0" w:color="auto"/>
            <w:right w:val="none" w:sz="0" w:space="0" w:color="auto"/>
          </w:divBdr>
          <w:divsChild>
            <w:div w:id="249435386">
              <w:marLeft w:val="0"/>
              <w:marRight w:val="0"/>
              <w:marTop w:val="0"/>
              <w:marBottom w:val="0"/>
              <w:divBdr>
                <w:top w:val="none" w:sz="0" w:space="0" w:color="auto"/>
                <w:left w:val="none" w:sz="0" w:space="0" w:color="auto"/>
                <w:bottom w:val="none" w:sz="0" w:space="0" w:color="auto"/>
                <w:right w:val="none" w:sz="0" w:space="0" w:color="auto"/>
              </w:divBdr>
            </w:div>
          </w:divsChild>
        </w:div>
        <w:div w:id="1833058193">
          <w:marLeft w:val="0"/>
          <w:marRight w:val="0"/>
          <w:marTop w:val="0"/>
          <w:marBottom w:val="0"/>
          <w:divBdr>
            <w:top w:val="none" w:sz="0" w:space="0" w:color="auto"/>
            <w:left w:val="none" w:sz="0" w:space="0" w:color="auto"/>
            <w:bottom w:val="none" w:sz="0" w:space="0" w:color="auto"/>
            <w:right w:val="none" w:sz="0" w:space="0" w:color="auto"/>
          </w:divBdr>
        </w:div>
        <w:div w:id="827358949">
          <w:marLeft w:val="0"/>
          <w:marRight w:val="0"/>
          <w:marTop w:val="0"/>
          <w:marBottom w:val="0"/>
          <w:divBdr>
            <w:top w:val="none" w:sz="0" w:space="0" w:color="auto"/>
            <w:left w:val="none" w:sz="0" w:space="0" w:color="auto"/>
            <w:bottom w:val="none" w:sz="0" w:space="0" w:color="auto"/>
            <w:right w:val="none" w:sz="0" w:space="0" w:color="auto"/>
          </w:divBdr>
        </w:div>
        <w:div w:id="934290179">
          <w:marLeft w:val="0"/>
          <w:marRight w:val="0"/>
          <w:marTop w:val="0"/>
          <w:marBottom w:val="0"/>
          <w:divBdr>
            <w:top w:val="none" w:sz="0" w:space="0" w:color="auto"/>
            <w:left w:val="none" w:sz="0" w:space="0" w:color="auto"/>
            <w:bottom w:val="none" w:sz="0" w:space="0" w:color="auto"/>
            <w:right w:val="none" w:sz="0" w:space="0" w:color="auto"/>
          </w:divBdr>
        </w:div>
        <w:div w:id="1192181895">
          <w:marLeft w:val="0"/>
          <w:marRight w:val="0"/>
          <w:marTop w:val="0"/>
          <w:marBottom w:val="0"/>
          <w:divBdr>
            <w:top w:val="none" w:sz="0" w:space="0" w:color="auto"/>
            <w:left w:val="none" w:sz="0" w:space="0" w:color="auto"/>
            <w:bottom w:val="none" w:sz="0" w:space="0" w:color="auto"/>
            <w:right w:val="none" w:sz="0" w:space="0" w:color="auto"/>
          </w:divBdr>
        </w:div>
      </w:divsChild>
    </w:div>
    <w:div w:id="94711060">
      <w:bodyDiv w:val="1"/>
      <w:marLeft w:val="0"/>
      <w:marRight w:val="0"/>
      <w:marTop w:val="0"/>
      <w:marBottom w:val="0"/>
      <w:divBdr>
        <w:top w:val="none" w:sz="0" w:space="0" w:color="auto"/>
        <w:left w:val="none" w:sz="0" w:space="0" w:color="auto"/>
        <w:bottom w:val="none" w:sz="0" w:space="0" w:color="auto"/>
        <w:right w:val="none" w:sz="0" w:space="0" w:color="auto"/>
      </w:divBdr>
      <w:divsChild>
        <w:div w:id="575290000">
          <w:marLeft w:val="0"/>
          <w:marRight w:val="0"/>
          <w:marTop w:val="0"/>
          <w:marBottom w:val="0"/>
          <w:divBdr>
            <w:top w:val="none" w:sz="0" w:space="0" w:color="auto"/>
            <w:left w:val="none" w:sz="0" w:space="0" w:color="auto"/>
            <w:bottom w:val="none" w:sz="0" w:space="0" w:color="auto"/>
            <w:right w:val="none" w:sz="0" w:space="0" w:color="auto"/>
          </w:divBdr>
        </w:div>
        <w:div w:id="818687974">
          <w:marLeft w:val="0"/>
          <w:marRight w:val="0"/>
          <w:marTop w:val="0"/>
          <w:marBottom w:val="0"/>
          <w:divBdr>
            <w:top w:val="none" w:sz="0" w:space="0" w:color="auto"/>
            <w:left w:val="none" w:sz="0" w:space="0" w:color="auto"/>
            <w:bottom w:val="none" w:sz="0" w:space="0" w:color="auto"/>
            <w:right w:val="none" w:sz="0" w:space="0" w:color="auto"/>
          </w:divBdr>
          <w:divsChild>
            <w:div w:id="892234287">
              <w:marLeft w:val="0"/>
              <w:marRight w:val="0"/>
              <w:marTop w:val="0"/>
              <w:marBottom w:val="0"/>
              <w:divBdr>
                <w:top w:val="none" w:sz="0" w:space="0" w:color="auto"/>
                <w:left w:val="none" w:sz="0" w:space="0" w:color="auto"/>
                <w:bottom w:val="none" w:sz="0" w:space="0" w:color="auto"/>
                <w:right w:val="none" w:sz="0" w:space="0" w:color="auto"/>
              </w:divBdr>
            </w:div>
            <w:div w:id="916793328">
              <w:marLeft w:val="0"/>
              <w:marRight w:val="0"/>
              <w:marTop w:val="0"/>
              <w:marBottom w:val="0"/>
              <w:divBdr>
                <w:top w:val="none" w:sz="0" w:space="0" w:color="auto"/>
                <w:left w:val="none" w:sz="0" w:space="0" w:color="auto"/>
                <w:bottom w:val="none" w:sz="0" w:space="0" w:color="auto"/>
                <w:right w:val="none" w:sz="0" w:space="0" w:color="auto"/>
              </w:divBdr>
            </w:div>
            <w:div w:id="838347092">
              <w:marLeft w:val="0"/>
              <w:marRight w:val="0"/>
              <w:marTop w:val="0"/>
              <w:marBottom w:val="0"/>
              <w:divBdr>
                <w:top w:val="none" w:sz="0" w:space="0" w:color="auto"/>
                <w:left w:val="none" w:sz="0" w:space="0" w:color="auto"/>
                <w:bottom w:val="none" w:sz="0" w:space="0" w:color="auto"/>
                <w:right w:val="none" w:sz="0" w:space="0" w:color="auto"/>
              </w:divBdr>
            </w:div>
            <w:div w:id="345062562">
              <w:marLeft w:val="0"/>
              <w:marRight w:val="0"/>
              <w:marTop w:val="0"/>
              <w:marBottom w:val="0"/>
              <w:divBdr>
                <w:top w:val="none" w:sz="0" w:space="0" w:color="auto"/>
                <w:left w:val="none" w:sz="0" w:space="0" w:color="auto"/>
                <w:bottom w:val="none" w:sz="0" w:space="0" w:color="auto"/>
                <w:right w:val="none" w:sz="0" w:space="0" w:color="auto"/>
              </w:divBdr>
            </w:div>
          </w:divsChild>
        </w:div>
        <w:div w:id="297683742">
          <w:marLeft w:val="0"/>
          <w:marRight w:val="0"/>
          <w:marTop w:val="0"/>
          <w:marBottom w:val="0"/>
          <w:divBdr>
            <w:top w:val="none" w:sz="0" w:space="0" w:color="auto"/>
            <w:left w:val="none" w:sz="0" w:space="0" w:color="auto"/>
            <w:bottom w:val="none" w:sz="0" w:space="0" w:color="auto"/>
            <w:right w:val="none" w:sz="0" w:space="0" w:color="auto"/>
          </w:divBdr>
          <w:divsChild>
            <w:div w:id="852305397">
              <w:marLeft w:val="0"/>
              <w:marRight w:val="0"/>
              <w:marTop w:val="0"/>
              <w:marBottom w:val="0"/>
              <w:divBdr>
                <w:top w:val="none" w:sz="0" w:space="0" w:color="auto"/>
                <w:left w:val="none" w:sz="0" w:space="0" w:color="auto"/>
                <w:bottom w:val="none" w:sz="0" w:space="0" w:color="auto"/>
                <w:right w:val="none" w:sz="0" w:space="0" w:color="auto"/>
              </w:divBdr>
            </w:div>
            <w:div w:id="1248613067">
              <w:marLeft w:val="0"/>
              <w:marRight w:val="0"/>
              <w:marTop w:val="0"/>
              <w:marBottom w:val="0"/>
              <w:divBdr>
                <w:top w:val="none" w:sz="0" w:space="0" w:color="auto"/>
                <w:left w:val="none" w:sz="0" w:space="0" w:color="auto"/>
                <w:bottom w:val="none" w:sz="0" w:space="0" w:color="auto"/>
                <w:right w:val="none" w:sz="0" w:space="0" w:color="auto"/>
              </w:divBdr>
            </w:div>
            <w:div w:id="1212770472">
              <w:marLeft w:val="0"/>
              <w:marRight w:val="0"/>
              <w:marTop w:val="0"/>
              <w:marBottom w:val="0"/>
              <w:divBdr>
                <w:top w:val="none" w:sz="0" w:space="0" w:color="auto"/>
                <w:left w:val="none" w:sz="0" w:space="0" w:color="auto"/>
                <w:bottom w:val="none" w:sz="0" w:space="0" w:color="auto"/>
                <w:right w:val="none" w:sz="0" w:space="0" w:color="auto"/>
              </w:divBdr>
            </w:div>
          </w:divsChild>
        </w:div>
        <w:div w:id="1645429852">
          <w:marLeft w:val="0"/>
          <w:marRight w:val="0"/>
          <w:marTop w:val="0"/>
          <w:marBottom w:val="0"/>
          <w:divBdr>
            <w:top w:val="none" w:sz="0" w:space="0" w:color="auto"/>
            <w:left w:val="none" w:sz="0" w:space="0" w:color="auto"/>
            <w:bottom w:val="none" w:sz="0" w:space="0" w:color="auto"/>
            <w:right w:val="none" w:sz="0" w:space="0" w:color="auto"/>
          </w:divBdr>
        </w:div>
        <w:div w:id="162858034">
          <w:marLeft w:val="0"/>
          <w:marRight w:val="0"/>
          <w:marTop w:val="0"/>
          <w:marBottom w:val="0"/>
          <w:divBdr>
            <w:top w:val="none" w:sz="0" w:space="0" w:color="auto"/>
            <w:left w:val="none" w:sz="0" w:space="0" w:color="auto"/>
            <w:bottom w:val="none" w:sz="0" w:space="0" w:color="auto"/>
            <w:right w:val="none" w:sz="0" w:space="0" w:color="auto"/>
          </w:divBdr>
        </w:div>
      </w:divsChild>
    </w:div>
    <w:div w:id="852837926">
      <w:bodyDiv w:val="1"/>
      <w:marLeft w:val="0"/>
      <w:marRight w:val="0"/>
      <w:marTop w:val="0"/>
      <w:marBottom w:val="0"/>
      <w:divBdr>
        <w:top w:val="none" w:sz="0" w:space="0" w:color="auto"/>
        <w:left w:val="none" w:sz="0" w:space="0" w:color="auto"/>
        <w:bottom w:val="none" w:sz="0" w:space="0" w:color="auto"/>
        <w:right w:val="none" w:sz="0" w:space="0" w:color="auto"/>
      </w:divBdr>
      <w:divsChild>
        <w:div w:id="644088064">
          <w:marLeft w:val="0"/>
          <w:marRight w:val="0"/>
          <w:marTop w:val="0"/>
          <w:marBottom w:val="0"/>
          <w:divBdr>
            <w:top w:val="none" w:sz="0" w:space="0" w:color="auto"/>
            <w:left w:val="none" w:sz="0" w:space="0" w:color="auto"/>
            <w:bottom w:val="none" w:sz="0" w:space="0" w:color="auto"/>
            <w:right w:val="none" w:sz="0" w:space="0" w:color="auto"/>
          </w:divBdr>
        </w:div>
        <w:div w:id="1571111172">
          <w:marLeft w:val="0"/>
          <w:marRight w:val="0"/>
          <w:marTop w:val="0"/>
          <w:marBottom w:val="0"/>
          <w:divBdr>
            <w:top w:val="none" w:sz="0" w:space="0" w:color="auto"/>
            <w:left w:val="none" w:sz="0" w:space="0" w:color="auto"/>
            <w:bottom w:val="none" w:sz="0" w:space="0" w:color="auto"/>
            <w:right w:val="none" w:sz="0" w:space="0" w:color="auto"/>
          </w:divBdr>
        </w:div>
        <w:div w:id="1055616829">
          <w:marLeft w:val="0"/>
          <w:marRight w:val="0"/>
          <w:marTop w:val="0"/>
          <w:marBottom w:val="0"/>
          <w:divBdr>
            <w:top w:val="none" w:sz="0" w:space="0" w:color="auto"/>
            <w:left w:val="none" w:sz="0" w:space="0" w:color="auto"/>
            <w:bottom w:val="none" w:sz="0" w:space="0" w:color="auto"/>
            <w:right w:val="none" w:sz="0" w:space="0" w:color="auto"/>
          </w:divBdr>
        </w:div>
        <w:div w:id="464474025">
          <w:marLeft w:val="0"/>
          <w:marRight w:val="0"/>
          <w:marTop w:val="0"/>
          <w:marBottom w:val="0"/>
          <w:divBdr>
            <w:top w:val="none" w:sz="0" w:space="0" w:color="auto"/>
            <w:left w:val="none" w:sz="0" w:space="0" w:color="auto"/>
            <w:bottom w:val="none" w:sz="0" w:space="0" w:color="auto"/>
            <w:right w:val="none" w:sz="0" w:space="0" w:color="auto"/>
          </w:divBdr>
        </w:div>
        <w:div w:id="1724716323">
          <w:marLeft w:val="0"/>
          <w:marRight w:val="0"/>
          <w:marTop w:val="0"/>
          <w:marBottom w:val="0"/>
          <w:divBdr>
            <w:top w:val="none" w:sz="0" w:space="0" w:color="auto"/>
            <w:left w:val="none" w:sz="0" w:space="0" w:color="auto"/>
            <w:bottom w:val="none" w:sz="0" w:space="0" w:color="auto"/>
            <w:right w:val="none" w:sz="0" w:space="0" w:color="auto"/>
          </w:divBdr>
          <w:divsChild>
            <w:div w:id="701787877">
              <w:marLeft w:val="0"/>
              <w:marRight w:val="0"/>
              <w:marTop w:val="0"/>
              <w:marBottom w:val="0"/>
              <w:divBdr>
                <w:top w:val="none" w:sz="0" w:space="0" w:color="auto"/>
                <w:left w:val="none" w:sz="0" w:space="0" w:color="auto"/>
                <w:bottom w:val="none" w:sz="0" w:space="0" w:color="auto"/>
                <w:right w:val="none" w:sz="0" w:space="0" w:color="auto"/>
              </w:divBdr>
            </w:div>
            <w:div w:id="1241872315">
              <w:marLeft w:val="0"/>
              <w:marRight w:val="0"/>
              <w:marTop w:val="0"/>
              <w:marBottom w:val="0"/>
              <w:divBdr>
                <w:top w:val="none" w:sz="0" w:space="0" w:color="auto"/>
                <w:left w:val="none" w:sz="0" w:space="0" w:color="auto"/>
                <w:bottom w:val="none" w:sz="0" w:space="0" w:color="auto"/>
                <w:right w:val="none" w:sz="0" w:space="0" w:color="auto"/>
              </w:divBdr>
            </w:div>
            <w:div w:id="1522821971">
              <w:marLeft w:val="0"/>
              <w:marRight w:val="0"/>
              <w:marTop w:val="0"/>
              <w:marBottom w:val="0"/>
              <w:divBdr>
                <w:top w:val="none" w:sz="0" w:space="0" w:color="auto"/>
                <w:left w:val="none" w:sz="0" w:space="0" w:color="auto"/>
                <w:bottom w:val="none" w:sz="0" w:space="0" w:color="auto"/>
                <w:right w:val="none" w:sz="0" w:space="0" w:color="auto"/>
              </w:divBdr>
            </w:div>
          </w:divsChild>
        </w:div>
        <w:div w:id="1904024381">
          <w:marLeft w:val="0"/>
          <w:marRight w:val="0"/>
          <w:marTop w:val="0"/>
          <w:marBottom w:val="0"/>
          <w:divBdr>
            <w:top w:val="none" w:sz="0" w:space="0" w:color="auto"/>
            <w:left w:val="none" w:sz="0" w:space="0" w:color="auto"/>
            <w:bottom w:val="none" w:sz="0" w:space="0" w:color="auto"/>
            <w:right w:val="none" w:sz="0" w:space="0" w:color="auto"/>
          </w:divBdr>
        </w:div>
        <w:div w:id="217328503">
          <w:marLeft w:val="0"/>
          <w:marRight w:val="0"/>
          <w:marTop w:val="0"/>
          <w:marBottom w:val="0"/>
          <w:divBdr>
            <w:top w:val="none" w:sz="0" w:space="0" w:color="auto"/>
            <w:left w:val="none" w:sz="0" w:space="0" w:color="auto"/>
            <w:bottom w:val="none" w:sz="0" w:space="0" w:color="auto"/>
            <w:right w:val="none" w:sz="0" w:space="0" w:color="auto"/>
          </w:divBdr>
        </w:div>
        <w:div w:id="271714099">
          <w:marLeft w:val="0"/>
          <w:marRight w:val="0"/>
          <w:marTop w:val="0"/>
          <w:marBottom w:val="0"/>
          <w:divBdr>
            <w:top w:val="none" w:sz="0" w:space="0" w:color="auto"/>
            <w:left w:val="none" w:sz="0" w:space="0" w:color="auto"/>
            <w:bottom w:val="none" w:sz="0" w:space="0" w:color="auto"/>
            <w:right w:val="none" w:sz="0" w:space="0" w:color="auto"/>
          </w:divBdr>
        </w:div>
      </w:divsChild>
    </w:div>
    <w:div w:id="856846589">
      <w:bodyDiv w:val="1"/>
      <w:marLeft w:val="0"/>
      <w:marRight w:val="0"/>
      <w:marTop w:val="0"/>
      <w:marBottom w:val="0"/>
      <w:divBdr>
        <w:top w:val="none" w:sz="0" w:space="0" w:color="auto"/>
        <w:left w:val="none" w:sz="0" w:space="0" w:color="auto"/>
        <w:bottom w:val="none" w:sz="0" w:space="0" w:color="auto"/>
        <w:right w:val="none" w:sz="0" w:space="0" w:color="auto"/>
      </w:divBdr>
      <w:divsChild>
        <w:div w:id="2049447280">
          <w:marLeft w:val="0"/>
          <w:marRight w:val="0"/>
          <w:marTop w:val="0"/>
          <w:marBottom w:val="0"/>
          <w:divBdr>
            <w:top w:val="none" w:sz="0" w:space="0" w:color="auto"/>
            <w:left w:val="none" w:sz="0" w:space="0" w:color="auto"/>
            <w:bottom w:val="none" w:sz="0" w:space="0" w:color="auto"/>
            <w:right w:val="none" w:sz="0" w:space="0" w:color="auto"/>
          </w:divBdr>
        </w:div>
        <w:div w:id="13698287">
          <w:marLeft w:val="0"/>
          <w:marRight w:val="0"/>
          <w:marTop w:val="0"/>
          <w:marBottom w:val="0"/>
          <w:divBdr>
            <w:top w:val="none" w:sz="0" w:space="0" w:color="auto"/>
            <w:left w:val="none" w:sz="0" w:space="0" w:color="auto"/>
            <w:bottom w:val="none" w:sz="0" w:space="0" w:color="auto"/>
            <w:right w:val="none" w:sz="0" w:space="0" w:color="auto"/>
          </w:divBdr>
        </w:div>
        <w:div w:id="1244485035">
          <w:marLeft w:val="0"/>
          <w:marRight w:val="0"/>
          <w:marTop w:val="0"/>
          <w:marBottom w:val="0"/>
          <w:divBdr>
            <w:top w:val="none" w:sz="0" w:space="0" w:color="auto"/>
            <w:left w:val="none" w:sz="0" w:space="0" w:color="auto"/>
            <w:bottom w:val="none" w:sz="0" w:space="0" w:color="auto"/>
            <w:right w:val="none" w:sz="0" w:space="0" w:color="auto"/>
          </w:divBdr>
        </w:div>
        <w:div w:id="125632624">
          <w:marLeft w:val="0"/>
          <w:marRight w:val="0"/>
          <w:marTop w:val="0"/>
          <w:marBottom w:val="0"/>
          <w:divBdr>
            <w:top w:val="none" w:sz="0" w:space="0" w:color="auto"/>
            <w:left w:val="none" w:sz="0" w:space="0" w:color="auto"/>
            <w:bottom w:val="none" w:sz="0" w:space="0" w:color="auto"/>
            <w:right w:val="none" w:sz="0" w:space="0" w:color="auto"/>
          </w:divBdr>
          <w:divsChild>
            <w:div w:id="556205670">
              <w:marLeft w:val="0"/>
              <w:marRight w:val="0"/>
              <w:marTop w:val="0"/>
              <w:marBottom w:val="0"/>
              <w:divBdr>
                <w:top w:val="none" w:sz="0" w:space="0" w:color="auto"/>
                <w:left w:val="none" w:sz="0" w:space="0" w:color="auto"/>
                <w:bottom w:val="none" w:sz="0" w:space="0" w:color="auto"/>
                <w:right w:val="none" w:sz="0" w:space="0" w:color="auto"/>
              </w:divBdr>
            </w:div>
            <w:div w:id="124198848">
              <w:marLeft w:val="0"/>
              <w:marRight w:val="0"/>
              <w:marTop w:val="0"/>
              <w:marBottom w:val="0"/>
              <w:divBdr>
                <w:top w:val="none" w:sz="0" w:space="0" w:color="auto"/>
                <w:left w:val="none" w:sz="0" w:space="0" w:color="auto"/>
                <w:bottom w:val="none" w:sz="0" w:space="0" w:color="auto"/>
                <w:right w:val="none" w:sz="0" w:space="0" w:color="auto"/>
              </w:divBdr>
            </w:div>
            <w:div w:id="762578024">
              <w:marLeft w:val="0"/>
              <w:marRight w:val="0"/>
              <w:marTop w:val="0"/>
              <w:marBottom w:val="0"/>
              <w:divBdr>
                <w:top w:val="none" w:sz="0" w:space="0" w:color="auto"/>
                <w:left w:val="none" w:sz="0" w:space="0" w:color="auto"/>
                <w:bottom w:val="none" w:sz="0" w:space="0" w:color="auto"/>
                <w:right w:val="none" w:sz="0" w:space="0" w:color="auto"/>
              </w:divBdr>
            </w:div>
          </w:divsChild>
        </w:div>
        <w:div w:id="1123766692">
          <w:marLeft w:val="0"/>
          <w:marRight w:val="0"/>
          <w:marTop w:val="0"/>
          <w:marBottom w:val="0"/>
          <w:divBdr>
            <w:top w:val="none" w:sz="0" w:space="0" w:color="auto"/>
            <w:left w:val="none" w:sz="0" w:space="0" w:color="auto"/>
            <w:bottom w:val="none" w:sz="0" w:space="0" w:color="auto"/>
            <w:right w:val="none" w:sz="0" w:space="0" w:color="auto"/>
          </w:divBdr>
        </w:div>
        <w:div w:id="718744580">
          <w:marLeft w:val="0"/>
          <w:marRight w:val="0"/>
          <w:marTop w:val="0"/>
          <w:marBottom w:val="0"/>
          <w:divBdr>
            <w:top w:val="none" w:sz="0" w:space="0" w:color="auto"/>
            <w:left w:val="none" w:sz="0" w:space="0" w:color="auto"/>
            <w:bottom w:val="none" w:sz="0" w:space="0" w:color="auto"/>
            <w:right w:val="none" w:sz="0" w:space="0" w:color="auto"/>
          </w:divBdr>
        </w:div>
        <w:div w:id="931931369">
          <w:marLeft w:val="0"/>
          <w:marRight w:val="0"/>
          <w:marTop w:val="0"/>
          <w:marBottom w:val="0"/>
          <w:divBdr>
            <w:top w:val="none" w:sz="0" w:space="0" w:color="auto"/>
            <w:left w:val="none" w:sz="0" w:space="0" w:color="auto"/>
            <w:bottom w:val="none" w:sz="0" w:space="0" w:color="auto"/>
            <w:right w:val="none" w:sz="0" w:space="0" w:color="auto"/>
          </w:divBdr>
        </w:div>
        <w:div w:id="507331680">
          <w:marLeft w:val="0"/>
          <w:marRight w:val="0"/>
          <w:marTop w:val="0"/>
          <w:marBottom w:val="0"/>
          <w:divBdr>
            <w:top w:val="none" w:sz="0" w:space="0" w:color="auto"/>
            <w:left w:val="none" w:sz="0" w:space="0" w:color="auto"/>
            <w:bottom w:val="none" w:sz="0" w:space="0" w:color="auto"/>
            <w:right w:val="none" w:sz="0" w:space="0" w:color="auto"/>
          </w:divBdr>
        </w:div>
        <w:div w:id="839660201">
          <w:marLeft w:val="0"/>
          <w:marRight w:val="0"/>
          <w:marTop w:val="0"/>
          <w:marBottom w:val="0"/>
          <w:divBdr>
            <w:top w:val="none" w:sz="0" w:space="0" w:color="auto"/>
            <w:left w:val="none" w:sz="0" w:space="0" w:color="auto"/>
            <w:bottom w:val="none" w:sz="0" w:space="0" w:color="auto"/>
            <w:right w:val="none" w:sz="0" w:space="0" w:color="auto"/>
          </w:divBdr>
        </w:div>
        <w:div w:id="79377596">
          <w:marLeft w:val="0"/>
          <w:marRight w:val="0"/>
          <w:marTop w:val="0"/>
          <w:marBottom w:val="0"/>
          <w:divBdr>
            <w:top w:val="none" w:sz="0" w:space="0" w:color="auto"/>
            <w:left w:val="none" w:sz="0" w:space="0" w:color="auto"/>
            <w:bottom w:val="none" w:sz="0" w:space="0" w:color="auto"/>
            <w:right w:val="none" w:sz="0" w:space="0" w:color="auto"/>
          </w:divBdr>
        </w:div>
        <w:div w:id="667902847">
          <w:marLeft w:val="0"/>
          <w:marRight w:val="0"/>
          <w:marTop w:val="0"/>
          <w:marBottom w:val="0"/>
          <w:divBdr>
            <w:top w:val="none" w:sz="0" w:space="0" w:color="auto"/>
            <w:left w:val="none" w:sz="0" w:space="0" w:color="auto"/>
            <w:bottom w:val="none" w:sz="0" w:space="0" w:color="auto"/>
            <w:right w:val="none" w:sz="0" w:space="0" w:color="auto"/>
          </w:divBdr>
        </w:div>
      </w:divsChild>
    </w:div>
    <w:div w:id="1179848716">
      <w:bodyDiv w:val="1"/>
      <w:marLeft w:val="0"/>
      <w:marRight w:val="0"/>
      <w:marTop w:val="0"/>
      <w:marBottom w:val="0"/>
      <w:divBdr>
        <w:top w:val="none" w:sz="0" w:space="0" w:color="auto"/>
        <w:left w:val="none" w:sz="0" w:space="0" w:color="auto"/>
        <w:bottom w:val="none" w:sz="0" w:space="0" w:color="auto"/>
        <w:right w:val="none" w:sz="0" w:space="0" w:color="auto"/>
      </w:divBdr>
      <w:divsChild>
        <w:div w:id="419327732">
          <w:marLeft w:val="0"/>
          <w:marRight w:val="0"/>
          <w:marTop w:val="0"/>
          <w:marBottom w:val="0"/>
          <w:divBdr>
            <w:top w:val="none" w:sz="0" w:space="0" w:color="auto"/>
            <w:left w:val="none" w:sz="0" w:space="0" w:color="auto"/>
            <w:bottom w:val="none" w:sz="0" w:space="0" w:color="auto"/>
            <w:right w:val="none" w:sz="0" w:space="0" w:color="auto"/>
          </w:divBdr>
        </w:div>
        <w:div w:id="486939124">
          <w:marLeft w:val="0"/>
          <w:marRight w:val="0"/>
          <w:marTop w:val="0"/>
          <w:marBottom w:val="0"/>
          <w:divBdr>
            <w:top w:val="none" w:sz="0" w:space="0" w:color="auto"/>
            <w:left w:val="none" w:sz="0" w:space="0" w:color="auto"/>
            <w:bottom w:val="none" w:sz="0" w:space="0" w:color="auto"/>
            <w:right w:val="none" w:sz="0" w:space="0" w:color="auto"/>
          </w:divBdr>
        </w:div>
        <w:div w:id="744378258">
          <w:marLeft w:val="0"/>
          <w:marRight w:val="0"/>
          <w:marTop w:val="0"/>
          <w:marBottom w:val="0"/>
          <w:divBdr>
            <w:top w:val="none" w:sz="0" w:space="0" w:color="auto"/>
            <w:left w:val="none" w:sz="0" w:space="0" w:color="auto"/>
            <w:bottom w:val="none" w:sz="0" w:space="0" w:color="auto"/>
            <w:right w:val="none" w:sz="0" w:space="0" w:color="auto"/>
          </w:divBdr>
        </w:div>
        <w:div w:id="431897209">
          <w:marLeft w:val="0"/>
          <w:marRight w:val="0"/>
          <w:marTop w:val="0"/>
          <w:marBottom w:val="0"/>
          <w:divBdr>
            <w:top w:val="none" w:sz="0" w:space="0" w:color="auto"/>
            <w:left w:val="none" w:sz="0" w:space="0" w:color="auto"/>
            <w:bottom w:val="none" w:sz="0" w:space="0" w:color="auto"/>
            <w:right w:val="none" w:sz="0" w:space="0" w:color="auto"/>
          </w:divBdr>
          <w:divsChild>
            <w:div w:id="1140804302">
              <w:marLeft w:val="0"/>
              <w:marRight w:val="0"/>
              <w:marTop w:val="0"/>
              <w:marBottom w:val="0"/>
              <w:divBdr>
                <w:top w:val="none" w:sz="0" w:space="0" w:color="auto"/>
                <w:left w:val="none" w:sz="0" w:space="0" w:color="auto"/>
                <w:bottom w:val="none" w:sz="0" w:space="0" w:color="auto"/>
                <w:right w:val="none" w:sz="0" w:space="0" w:color="auto"/>
              </w:divBdr>
            </w:div>
            <w:div w:id="1815677300">
              <w:marLeft w:val="0"/>
              <w:marRight w:val="0"/>
              <w:marTop w:val="0"/>
              <w:marBottom w:val="0"/>
              <w:divBdr>
                <w:top w:val="none" w:sz="0" w:space="0" w:color="auto"/>
                <w:left w:val="none" w:sz="0" w:space="0" w:color="auto"/>
                <w:bottom w:val="none" w:sz="0" w:space="0" w:color="auto"/>
                <w:right w:val="none" w:sz="0" w:space="0" w:color="auto"/>
              </w:divBdr>
            </w:div>
            <w:div w:id="1169642012">
              <w:marLeft w:val="0"/>
              <w:marRight w:val="0"/>
              <w:marTop w:val="0"/>
              <w:marBottom w:val="0"/>
              <w:divBdr>
                <w:top w:val="none" w:sz="0" w:space="0" w:color="auto"/>
                <w:left w:val="none" w:sz="0" w:space="0" w:color="auto"/>
                <w:bottom w:val="none" w:sz="0" w:space="0" w:color="auto"/>
                <w:right w:val="none" w:sz="0" w:space="0" w:color="auto"/>
              </w:divBdr>
            </w:div>
          </w:divsChild>
        </w:div>
        <w:div w:id="1205216992">
          <w:marLeft w:val="0"/>
          <w:marRight w:val="0"/>
          <w:marTop w:val="0"/>
          <w:marBottom w:val="0"/>
          <w:divBdr>
            <w:top w:val="none" w:sz="0" w:space="0" w:color="auto"/>
            <w:left w:val="none" w:sz="0" w:space="0" w:color="auto"/>
            <w:bottom w:val="none" w:sz="0" w:space="0" w:color="auto"/>
            <w:right w:val="none" w:sz="0" w:space="0" w:color="auto"/>
          </w:divBdr>
        </w:div>
        <w:div w:id="1682000866">
          <w:marLeft w:val="0"/>
          <w:marRight w:val="0"/>
          <w:marTop w:val="0"/>
          <w:marBottom w:val="0"/>
          <w:divBdr>
            <w:top w:val="none" w:sz="0" w:space="0" w:color="auto"/>
            <w:left w:val="none" w:sz="0" w:space="0" w:color="auto"/>
            <w:bottom w:val="none" w:sz="0" w:space="0" w:color="auto"/>
            <w:right w:val="none" w:sz="0" w:space="0" w:color="auto"/>
          </w:divBdr>
        </w:div>
        <w:div w:id="753942926">
          <w:marLeft w:val="0"/>
          <w:marRight w:val="0"/>
          <w:marTop w:val="0"/>
          <w:marBottom w:val="0"/>
          <w:divBdr>
            <w:top w:val="none" w:sz="0" w:space="0" w:color="auto"/>
            <w:left w:val="none" w:sz="0" w:space="0" w:color="auto"/>
            <w:bottom w:val="none" w:sz="0" w:space="0" w:color="auto"/>
            <w:right w:val="none" w:sz="0" w:space="0" w:color="auto"/>
          </w:divBdr>
        </w:div>
        <w:div w:id="81873583">
          <w:marLeft w:val="0"/>
          <w:marRight w:val="0"/>
          <w:marTop w:val="0"/>
          <w:marBottom w:val="0"/>
          <w:divBdr>
            <w:top w:val="none" w:sz="0" w:space="0" w:color="auto"/>
            <w:left w:val="none" w:sz="0" w:space="0" w:color="auto"/>
            <w:bottom w:val="none" w:sz="0" w:space="0" w:color="auto"/>
            <w:right w:val="none" w:sz="0" w:space="0" w:color="auto"/>
          </w:divBdr>
        </w:div>
        <w:div w:id="1175072297">
          <w:marLeft w:val="0"/>
          <w:marRight w:val="0"/>
          <w:marTop w:val="0"/>
          <w:marBottom w:val="0"/>
          <w:divBdr>
            <w:top w:val="none" w:sz="0" w:space="0" w:color="auto"/>
            <w:left w:val="none" w:sz="0" w:space="0" w:color="auto"/>
            <w:bottom w:val="none" w:sz="0" w:space="0" w:color="auto"/>
            <w:right w:val="none" w:sz="0" w:space="0" w:color="auto"/>
          </w:divBdr>
        </w:div>
        <w:div w:id="2074740773">
          <w:marLeft w:val="0"/>
          <w:marRight w:val="0"/>
          <w:marTop w:val="0"/>
          <w:marBottom w:val="0"/>
          <w:divBdr>
            <w:top w:val="none" w:sz="0" w:space="0" w:color="auto"/>
            <w:left w:val="none" w:sz="0" w:space="0" w:color="auto"/>
            <w:bottom w:val="none" w:sz="0" w:space="0" w:color="auto"/>
            <w:right w:val="none" w:sz="0" w:space="0" w:color="auto"/>
          </w:divBdr>
        </w:div>
        <w:div w:id="2024550278">
          <w:marLeft w:val="0"/>
          <w:marRight w:val="0"/>
          <w:marTop w:val="0"/>
          <w:marBottom w:val="0"/>
          <w:divBdr>
            <w:top w:val="none" w:sz="0" w:space="0" w:color="auto"/>
            <w:left w:val="none" w:sz="0" w:space="0" w:color="auto"/>
            <w:bottom w:val="none" w:sz="0" w:space="0" w:color="auto"/>
            <w:right w:val="none" w:sz="0" w:space="0" w:color="auto"/>
          </w:divBdr>
        </w:div>
      </w:divsChild>
    </w:div>
    <w:div w:id="1670327026">
      <w:bodyDiv w:val="1"/>
      <w:marLeft w:val="0"/>
      <w:marRight w:val="0"/>
      <w:marTop w:val="0"/>
      <w:marBottom w:val="0"/>
      <w:divBdr>
        <w:top w:val="none" w:sz="0" w:space="0" w:color="auto"/>
        <w:left w:val="none" w:sz="0" w:space="0" w:color="auto"/>
        <w:bottom w:val="none" w:sz="0" w:space="0" w:color="auto"/>
        <w:right w:val="none" w:sz="0" w:space="0" w:color="auto"/>
      </w:divBdr>
      <w:divsChild>
        <w:div w:id="1326471113">
          <w:marLeft w:val="0"/>
          <w:marRight w:val="0"/>
          <w:marTop w:val="0"/>
          <w:marBottom w:val="0"/>
          <w:divBdr>
            <w:top w:val="none" w:sz="0" w:space="0" w:color="auto"/>
            <w:left w:val="none" w:sz="0" w:space="0" w:color="auto"/>
            <w:bottom w:val="none" w:sz="0" w:space="0" w:color="auto"/>
            <w:right w:val="none" w:sz="0" w:space="0" w:color="auto"/>
          </w:divBdr>
        </w:div>
        <w:div w:id="1579171737">
          <w:marLeft w:val="0"/>
          <w:marRight w:val="0"/>
          <w:marTop w:val="0"/>
          <w:marBottom w:val="0"/>
          <w:divBdr>
            <w:top w:val="none" w:sz="0" w:space="0" w:color="auto"/>
            <w:left w:val="none" w:sz="0" w:space="0" w:color="auto"/>
            <w:bottom w:val="none" w:sz="0" w:space="0" w:color="auto"/>
            <w:right w:val="none" w:sz="0" w:space="0" w:color="auto"/>
          </w:divBdr>
        </w:div>
        <w:div w:id="1782996124">
          <w:marLeft w:val="0"/>
          <w:marRight w:val="0"/>
          <w:marTop w:val="0"/>
          <w:marBottom w:val="0"/>
          <w:divBdr>
            <w:top w:val="none" w:sz="0" w:space="0" w:color="auto"/>
            <w:left w:val="none" w:sz="0" w:space="0" w:color="auto"/>
            <w:bottom w:val="none" w:sz="0" w:space="0" w:color="auto"/>
            <w:right w:val="none" w:sz="0" w:space="0" w:color="auto"/>
          </w:divBdr>
        </w:div>
        <w:div w:id="2083790759">
          <w:marLeft w:val="0"/>
          <w:marRight w:val="0"/>
          <w:marTop w:val="0"/>
          <w:marBottom w:val="0"/>
          <w:divBdr>
            <w:top w:val="none" w:sz="0" w:space="0" w:color="auto"/>
            <w:left w:val="none" w:sz="0" w:space="0" w:color="auto"/>
            <w:bottom w:val="none" w:sz="0" w:space="0" w:color="auto"/>
            <w:right w:val="none" w:sz="0" w:space="0" w:color="auto"/>
          </w:divBdr>
        </w:div>
        <w:div w:id="887643684">
          <w:marLeft w:val="0"/>
          <w:marRight w:val="0"/>
          <w:marTop w:val="0"/>
          <w:marBottom w:val="0"/>
          <w:divBdr>
            <w:top w:val="none" w:sz="0" w:space="0" w:color="auto"/>
            <w:left w:val="none" w:sz="0" w:space="0" w:color="auto"/>
            <w:bottom w:val="none" w:sz="0" w:space="0" w:color="auto"/>
            <w:right w:val="none" w:sz="0" w:space="0" w:color="auto"/>
          </w:divBdr>
          <w:divsChild>
            <w:div w:id="1794518682">
              <w:marLeft w:val="0"/>
              <w:marRight w:val="0"/>
              <w:marTop w:val="0"/>
              <w:marBottom w:val="0"/>
              <w:divBdr>
                <w:top w:val="none" w:sz="0" w:space="0" w:color="auto"/>
                <w:left w:val="none" w:sz="0" w:space="0" w:color="auto"/>
                <w:bottom w:val="none" w:sz="0" w:space="0" w:color="auto"/>
                <w:right w:val="none" w:sz="0" w:space="0" w:color="auto"/>
              </w:divBdr>
            </w:div>
            <w:div w:id="22367238">
              <w:marLeft w:val="0"/>
              <w:marRight w:val="0"/>
              <w:marTop w:val="0"/>
              <w:marBottom w:val="0"/>
              <w:divBdr>
                <w:top w:val="none" w:sz="0" w:space="0" w:color="auto"/>
                <w:left w:val="none" w:sz="0" w:space="0" w:color="auto"/>
                <w:bottom w:val="none" w:sz="0" w:space="0" w:color="auto"/>
                <w:right w:val="none" w:sz="0" w:space="0" w:color="auto"/>
              </w:divBdr>
            </w:div>
            <w:div w:id="378554458">
              <w:marLeft w:val="0"/>
              <w:marRight w:val="0"/>
              <w:marTop w:val="0"/>
              <w:marBottom w:val="0"/>
              <w:divBdr>
                <w:top w:val="none" w:sz="0" w:space="0" w:color="auto"/>
                <w:left w:val="none" w:sz="0" w:space="0" w:color="auto"/>
                <w:bottom w:val="none" w:sz="0" w:space="0" w:color="auto"/>
                <w:right w:val="none" w:sz="0" w:space="0" w:color="auto"/>
              </w:divBdr>
            </w:div>
          </w:divsChild>
        </w:div>
        <w:div w:id="748236166">
          <w:marLeft w:val="0"/>
          <w:marRight w:val="0"/>
          <w:marTop w:val="0"/>
          <w:marBottom w:val="0"/>
          <w:divBdr>
            <w:top w:val="none" w:sz="0" w:space="0" w:color="auto"/>
            <w:left w:val="none" w:sz="0" w:space="0" w:color="auto"/>
            <w:bottom w:val="none" w:sz="0" w:space="0" w:color="auto"/>
            <w:right w:val="none" w:sz="0" w:space="0" w:color="auto"/>
          </w:divBdr>
        </w:div>
        <w:div w:id="1907757523">
          <w:marLeft w:val="0"/>
          <w:marRight w:val="0"/>
          <w:marTop w:val="0"/>
          <w:marBottom w:val="0"/>
          <w:divBdr>
            <w:top w:val="none" w:sz="0" w:space="0" w:color="auto"/>
            <w:left w:val="none" w:sz="0" w:space="0" w:color="auto"/>
            <w:bottom w:val="none" w:sz="0" w:space="0" w:color="auto"/>
            <w:right w:val="none" w:sz="0" w:space="0" w:color="auto"/>
          </w:divBdr>
        </w:div>
        <w:div w:id="1674145483">
          <w:marLeft w:val="0"/>
          <w:marRight w:val="0"/>
          <w:marTop w:val="0"/>
          <w:marBottom w:val="0"/>
          <w:divBdr>
            <w:top w:val="none" w:sz="0" w:space="0" w:color="auto"/>
            <w:left w:val="none" w:sz="0" w:space="0" w:color="auto"/>
            <w:bottom w:val="none" w:sz="0" w:space="0" w:color="auto"/>
            <w:right w:val="none" w:sz="0" w:space="0" w:color="auto"/>
          </w:divBdr>
        </w:div>
        <w:div w:id="206527159">
          <w:marLeft w:val="0"/>
          <w:marRight w:val="0"/>
          <w:marTop w:val="0"/>
          <w:marBottom w:val="0"/>
          <w:divBdr>
            <w:top w:val="none" w:sz="0" w:space="0" w:color="auto"/>
            <w:left w:val="none" w:sz="0" w:space="0" w:color="auto"/>
            <w:bottom w:val="none" w:sz="0" w:space="0" w:color="auto"/>
            <w:right w:val="none" w:sz="0" w:space="0" w:color="auto"/>
          </w:divBdr>
        </w:div>
        <w:div w:id="1031078051">
          <w:marLeft w:val="0"/>
          <w:marRight w:val="0"/>
          <w:marTop w:val="0"/>
          <w:marBottom w:val="0"/>
          <w:divBdr>
            <w:top w:val="none" w:sz="0" w:space="0" w:color="auto"/>
            <w:left w:val="none" w:sz="0" w:space="0" w:color="auto"/>
            <w:bottom w:val="none" w:sz="0" w:space="0" w:color="auto"/>
            <w:right w:val="none" w:sz="0" w:space="0" w:color="auto"/>
          </w:divBdr>
        </w:div>
        <w:div w:id="2137676956">
          <w:marLeft w:val="0"/>
          <w:marRight w:val="0"/>
          <w:marTop w:val="0"/>
          <w:marBottom w:val="0"/>
          <w:divBdr>
            <w:top w:val="none" w:sz="0" w:space="0" w:color="auto"/>
            <w:left w:val="none" w:sz="0" w:space="0" w:color="auto"/>
            <w:bottom w:val="none" w:sz="0" w:space="0" w:color="auto"/>
            <w:right w:val="none" w:sz="0" w:space="0" w:color="auto"/>
          </w:divBdr>
        </w:div>
      </w:divsChild>
    </w:div>
    <w:div w:id="1870221504">
      <w:bodyDiv w:val="1"/>
      <w:marLeft w:val="0"/>
      <w:marRight w:val="0"/>
      <w:marTop w:val="0"/>
      <w:marBottom w:val="0"/>
      <w:divBdr>
        <w:top w:val="none" w:sz="0" w:space="0" w:color="auto"/>
        <w:left w:val="none" w:sz="0" w:space="0" w:color="auto"/>
        <w:bottom w:val="none" w:sz="0" w:space="0" w:color="auto"/>
        <w:right w:val="none" w:sz="0" w:space="0" w:color="auto"/>
      </w:divBdr>
      <w:divsChild>
        <w:div w:id="1308318092">
          <w:marLeft w:val="0"/>
          <w:marRight w:val="0"/>
          <w:marTop w:val="0"/>
          <w:marBottom w:val="0"/>
          <w:divBdr>
            <w:top w:val="none" w:sz="0" w:space="0" w:color="auto"/>
            <w:left w:val="none" w:sz="0" w:space="0" w:color="auto"/>
            <w:bottom w:val="none" w:sz="0" w:space="0" w:color="auto"/>
            <w:right w:val="none" w:sz="0" w:space="0" w:color="auto"/>
          </w:divBdr>
        </w:div>
        <w:div w:id="13114540">
          <w:marLeft w:val="0"/>
          <w:marRight w:val="0"/>
          <w:marTop w:val="0"/>
          <w:marBottom w:val="0"/>
          <w:divBdr>
            <w:top w:val="none" w:sz="0" w:space="0" w:color="auto"/>
            <w:left w:val="none" w:sz="0" w:space="0" w:color="auto"/>
            <w:bottom w:val="none" w:sz="0" w:space="0" w:color="auto"/>
            <w:right w:val="none" w:sz="0" w:space="0" w:color="auto"/>
          </w:divBdr>
          <w:divsChild>
            <w:div w:id="1797017841">
              <w:marLeft w:val="0"/>
              <w:marRight w:val="0"/>
              <w:marTop w:val="0"/>
              <w:marBottom w:val="0"/>
              <w:divBdr>
                <w:top w:val="none" w:sz="0" w:space="0" w:color="auto"/>
                <w:left w:val="none" w:sz="0" w:space="0" w:color="auto"/>
                <w:bottom w:val="none" w:sz="0" w:space="0" w:color="auto"/>
                <w:right w:val="none" w:sz="0" w:space="0" w:color="auto"/>
              </w:divBdr>
            </w:div>
            <w:div w:id="1015349877">
              <w:marLeft w:val="0"/>
              <w:marRight w:val="0"/>
              <w:marTop w:val="0"/>
              <w:marBottom w:val="0"/>
              <w:divBdr>
                <w:top w:val="none" w:sz="0" w:space="0" w:color="auto"/>
                <w:left w:val="none" w:sz="0" w:space="0" w:color="auto"/>
                <w:bottom w:val="none" w:sz="0" w:space="0" w:color="auto"/>
                <w:right w:val="none" w:sz="0" w:space="0" w:color="auto"/>
              </w:divBdr>
            </w:div>
            <w:div w:id="1304238086">
              <w:marLeft w:val="0"/>
              <w:marRight w:val="0"/>
              <w:marTop w:val="0"/>
              <w:marBottom w:val="0"/>
              <w:divBdr>
                <w:top w:val="none" w:sz="0" w:space="0" w:color="auto"/>
                <w:left w:val="none" w:sz="0" w:space="0" w:color="auto"/>
                <w:bottom w:val="none" w:sz="0" w:space="0" w:color="auto"/>
                <w:right w:val="none" w:sz="0" w:space="0" w:color="auto"/>
              </w:divBdr>
            </w:div>
            <w:div w:id="1515920149">
              <w:marLeft w:val="0"/>
              <w:marRight w:val="0"/>
              <w:marTop w:val="0"/>
              <w:marBottom w:val="0"/>
              <w:divBdr>
                <w:top w:val="none" w:sz="0" w:space="0" w:color="auto"/>
                <w:left w:val="none" w:sz="0" w:space="0" w:color="auto"/>
                <w:bottom w:val="none" w:sz="0" w:space="0" w:color="auto"/>
                <w:right w:val="none" w:sz="0" w:space="0" w:color="auto"/>
              </w:divBdr>
            </w:div>
          </w:divsChild>
        </w:div>
        <w:div w:id="1748263259">
          <w:marLeft w:val="0"/>
          <w:marRight w:val="0"/>
          <w:marTop w:val="0"/>
          <w:marBottom w:val="0"/>
          <w:divBdr>
            <w:top w:val="none" w:sz="0" w:space="0" w:color="auto"/>
            <w:left w:val="none" w:sz="0" w:space="0" w:color="auto"/>
            <w:bottom w:val="none" w:sz="0" w:space="0" w:color="auto"/>
            <w:right w:val="none" w:sz="0" w:space="0" w:color="auto"/>
          </w:divBdr>
          <w:divsChild>
            <w:div w:id="543568387">
              <w:marLeft w:val="0"/>
              <w:marRight w:val="0"/>
              <w:marTop w:val="0"/>
              <w:marBottom w:val="0"/>
              <w:divBdr>
                <w:top w:val="none" w:sz="0" w:space="0" w:color="auto"/>
                <w:left w:val="none" w:sz="0" w:space="0" w:color="auto"/>
                <w:bottom w:val="none" w:sz="0" w:space="0" w:color="auto"/>
                <w:right w:val="none" w:sz="0" w:space="0" w:color="auto"/>
              </w:divBdr>
            </w:div>
            <w:div w:id="1161770230">
              <w:marLeft w:val="0"/>
              <w:marRight w:val="0"/>
              <w:marTop w:val="0"/>
              <w:marBottom w:val="0"/>
              <w:divBdr>
                <w:top w:val="none" w:sz="0" w:space="0" w:color="auto"/>
                <w:left w:val="none" w:sz="0" w:space="0" w:color="auto"/>
                <w:bottom w:val="none" w:sz="0" w:space="0" w:color="auto"/>
                <w:right w:val="none" w:sz="0" w:space="0" w:color="auto"/>
              </w:divBdr>
            </w:div>
            <w:div w:id="1513642810">
              <w:marLeft w:val="0"/>
              <w:marRight w:val="0"/>
              <w:marTop w:val="0"/>
              <w:marBottom w:val="0"/>
              <w:divBdr>
                <w:top w:val="none" w:sz="0" w:space="0" w:color="auto"/>
                <w:left w:val="none" w:sz="0" w:space="0" w:color="auto"/>
                <w:bottom w:val="none" w:sz="0" w:space="0" w:color="auto"/>
                <w:right w:val="none" w:sz="0" w:space="0" w:color="auto"/>
              </w:divBdr>
            </w:div>
          </w:divsChild>
        </w:div>
        <w:div w:id="282424951">
          <w:marLeft w:val="0"/>
          <w:marRight w:val="0"/>
          <w:marTop w:val="0"/>
          <w:marBottom w:val="0"/>
          <w:divBdr>
            <w:top w:val="none" w:sz="0" w:space="0" w:color="auto"/>
            <w:left w:val="none" w:sz="0" w:space="0" w:color="auto"/>
            <w:bottom w:val="none" w:sz="0" w:space="0" w:color="auto"/>
            <w:right w:val="none" w:sz="0" w:space="0" w:color="auto"/>
          </w:divBdr>
        </w:div>
        <w:div w:id="1497762179">
          <w:marLeft w:val="0"/>
          <w:marRight w:val="0"/>
          <w:marTop w:val="0"/>
          <w:marBottom w:val="0"/>
          <w:divBdr>
            <w:top w:val="none" w:sz="0" w:space="0" w:color="auto"/>
            <w:left w:val="none" w:sz="0" w:space="0" w:color="auto"/>
            <w:bottom w:val="none" w:sz="0" w:space="0" w:color="auto"/>
            <w:right w:val="none" w:sz="0" w:space="0" w:color="auto"/>
          </w:divBdr>
        </w:div>
      </w:divsChild>
    </w:div>
    <w:div w:id="1888954015">
      <w:bodyDiv w:val="1"/>
      <w:marLeft w:val="0"/>
      <w:marRight w:val="0"/>
      <w:marTop w:val="0"/>
      <w:marBottom w:val="0"/>
      <w:divBdr>
        <w:top w:val="none" w:sz="0" w:space="0" w:color="auto"/>
        <w:left w:val="none" w:sz="0" w:space="0" w:color="auto"/>
        <w:bottom w:val="none" w:sz="0" w:space="0" w:color="auto"/>
        <w:right w:val="none" w:sz="0" w:space="0" w:color="auto"/>
      </w:divBdr>
    </w:div>
    <w:div w:id="2020430200">
      <w:bodyDiv w:val="1"/>
      <w:marLeft w:val="0"/>
      <w:marRight w:val="0"/>
      <w:marTop w:val="0"/>
      <w:marBottom w:val="0"/>
      <w:divBdr>
        <w:top w:val="none" w:sz="0" w:space="0" w:color="auto"/>
        <w:left w:val="none" w:sz="0" w:space="0" w:color="auto"/>
        <w:bottom w:val="none" w:sz="0" w:space="0" w:color="auto"/>
        <w:right w:val="none" w:sz="0" w:space="0" w:color="auto"/>
      </w:divBdr>
      <w:divsChild>
        <w:div w:id="1998415551">
          <w:marLeft w:val="0"/>
          <w:marRight w:val="0"/>
          <w:marTop w:val="0"/>
          <w:marBottom w:val="0"/>
          <w:divBdr>
            <w:top w:val="none" w:sz="0" w:space="0" w:color="auto"/>
            <w:left w:val="none" w:sz="0" w:space="0" w:color="auto"/>
            <w:bottom w:val="none" w:sz="0" w:space="0" w:color="auto"/>
            <w:right w:val="none" w:sz="0" w:space="0" w:color="auto"/>
          </w:divBdr>
        </w:div>
        <w:div w:id="1472989163">
          <w:marLeft w:val="0"/>
          <w:marRight w:val="0"/>
          <w:marTop w:val="0"/>
          <w:marBottom w:val="0"/>
          <w:divBdr>
            <w:top w:val="none" w:sz="0" w:space="0" w:color="auto"/>
            <w:left w:val="none" w:sz="0" w:space="0" w:color="auto"/>
            <w:bottom w:val="none" w:sz="0" w:space="0" w:color="auto"/>
            <w:right w:val="none" w:sz="0" w:space="0" w:color="auto"/>
          </w:divBdr>
        </w:div>
        <w:div w:id="1329744920">
          <w:marLeft w:val="0"/>
          <w:marRight w:val="0"/>
          <w:marTop w:val="0"/>
          <w:marBottom w:val="0"/>
          <w:divBdr>
            <w:top w:val="none" w:sz="0" w:space="0" w:color="auto"/>
            <w:left w:val="none" w:sz="0" w:space="0" w:color="auto"/>
            <w:bottom w:val="none" w:sz="0" w:space="0" w:color="auto"/>
            <w:right w:val="none" w:sz="0" w:space="0" w:color="auto"/>
          </w:divBdr>
        </w:div>
        <w:div w:id="1434210540">
          <w:marLeft w:val="0"/>
          <w:marRight w:val="0"/>
          <w:marTop w:val="0"/>
          <w:marBottom w:val="0"/>
          <w:divBdr>
            <w:top w:val="none" w:sz="0" w:space="0" w:color="auto"/>
            <w:left w:val="none" w:sz="0" w:space="0" w:color="auto"/>
            <w:bottom w:val="none" w:sz="0" w:space="0" w:color="auto"/>
            <w:right w:val="none" w:sz="0" w:space="0" w:color="auto"/>
          </w:divBdr>
        </w:div>
        <w:div w:id="1591963286">
          <w:marLeft w:val="0"/>
          <w:marRight w:val="0"/>
          <w:marTop w:val="0"/>
          <w:marBottom w:val="0"/>
          <w:divBdr>
            <w:top w:val="none" w:sz="0" w:space="0" w:color="auto"/>
            <w:left w:val="none" w:sz="0" w:space="0" w:color="auto"/>
            <w:bottom w:val="none" w:sz="0" w:space="0" w:color="auto"/>
            <w:right w:val="none" w:sz="0" w:space="0" w:color="auto"/>
          </w:divBdr>
          <w:divsChild>
            <w:div w:id="540022913">
              <w:marLeft w:val="0"/>
              <w:marRight w:val="0"/>
              <w:marTop w:val="0"/>
              <w:marBottom w:val="0"/>
              <w:divBdr>
                <w:top w:val="none" w:sz="0" w:space="0" w:color="auto"/>
                <w:left w:val="none" w:sz="0" w:space="0" w:color="auto"/>
                <w:bottom w:val="none" w:sz="0" w:space="0" w:color="auto"/>
                <w:right w:val="none" w:sz="0" w:space="0" w:color="auto"/>
              </w:divBdr>
            </w:div>
            <w:div w:id="1591425344">
              <w:marLeft w:val="0"/>
              <w:marRight w:val="0"/>
              <w:marTop w:val="0"/>
              <w:marBottom w:val="0"/>
              <w:divBdr>
                <w:top w:val="none" w:sz="0" w:space="0" w:color="auto"/>
                <w:left w:val="none" w:sz="0" w:space="0" w:color="auto"/>
                <w:bottom w:val="none" w:sz="0" w:space="0" w:color="auto"/>
                <w:right w:val="none" w:sz="0" w:space="0" w:color="auto"/>
              </w:divBdr>
            </w:div>
          </w:divsChild>
        </w:div>
        <w:div w:id="1248921603">
          <w:marLeft w:val="0"/>
          <w:marRight w:val="0"/>
          <w:marTop w:val="0"/>
          <w:marBottom w:val="0"/>
          <w:divBdr>
            <w:top w:val="none" w:sz="0" w:space="0" w:color="auto"/>
            <w:left w:val="none" w:sz="0" w:space="0" w:color="auto"/>
            <w:bottom w:val="none" w:sz="0" w:space="0" w:color="auto"/>
            <w:right w:val="none" w:sz="0" w:space="0" w:color="auto"/>
          </w:divBdr>
          <w:divsChild>
            <w:div w:id="1734038031">
              <w:marLeft w:val="0"/>
              <w:marRight w:val="0"/>
              <w:marTop w:val="0"/>
              <w:marBottom w:val="0"/>
              <w:divBdr>
                <w:top w:val="none" w:sz="0" w:space="0" w:color="auto"/>
                <w:left w:val="none" w:sz="0" w:space="0" w:color="auto"/>
                <w:bottom w:val="none" w:sz="0" w:space="0" w:color="auto"/>
                <w:right w:val="none" w:sz="0" w:space="0" w:color="auto"/>
              </w:divBdr>
            </w:div>
            <w:div w:id="581840158">
              <w:marLeft w:val="0"/>
              <w:marRight w:val="0"/>
              <w:marTop w:val="0"/>
              <w:marBottom w:val="0"/>
              <w:divBdr>
                <w:top w:val="none" w:sz="0" w:space="0" w:color="auto"/>
                <w:left w:val="none" w:sz="0" w:space="0" w:color="auto"/>
                <w:bottom w:val="none" w:sz="0" w:space="0" w:color="auto"/>
                <w:right w:val="none" w:sz="0" w:space="0" w:color="auto"/>
              </w:divBdr>
            </w:div>
            <w:div w:id="2101287842">
              <w:marLeft w:val="0"/>
              <w:marRight w:val="0"/>
              <w:marTop w:val="0"/>
              <w:marBottom w:val="0"/>
              <w:divBdr>
                <w:top w:val="none" w:sz="0" w:space="0" w:color="auto"/>
                <w:left w:val="none" w:sz="0" w:space="0" w:color="auto"/>
                <w:bottom w:val="none" w:sz="0" w:space="0" w:color="auto"/>
                <w:right w:val="none" w:sz="0" w:space="0" w:color="auto"/>
              </w:divBdr>
            </w:div>
            <w:div w:id="754976118">
              <w:marLeft w:val="0"/>
              <w:marRight w:val="0"/>
              <w:marTop w:val="0"/>
              <w:marBottom w:val="0"/>
              <w:divBdr>
                <w:top w:val="none" w:sz="0" w:space="0" w:color="auto"/>
                <w:left w:val="none" w:sz="0" w:space="0" w:color="auto"/>
                <w:bottom w:val="none" w:sz="0" w:space="0" w:color="auto"/>
                <w:right w:val="none" w:sz="0" w:space="0" w:color="auto"/>
              </w:divBdr>
            </w:div>
            <w:div w:id="1934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534</Words>
  <Characters>3318</Characters>
  <Application>Microsoft Office Word</Application>
  <DocSecurity>0</DocSecurity>
  <Lines>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Chesla</dc:creator>
  <cp:keywords/>
  <dc:description/>
  <cp:lastModifiedBy>Lucas Chesla</cp:lastModifiedBy>
  <cp:revision>4</cp:revision>
  <dcterms:created xsi:type="dcterms:W3CDTF">2023-01-07T16:37:00Z</dcterms:created>
  <dcterms:modified xsi:type="dcterms:W3CDTF">2023-10-05T19:19:00Z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540a64df7347b82ce911b06b46781a6bf7fa10738a0e19e4059d4b3d38a83b58</vt:lpwstr>
  </property>
</Properties>
</file>